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D616E3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82E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D82E0A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производной и техника дифференцирования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закрепить знания, умения и навыки по понятию производной элементарной и сложной функции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технику дифференцирования неявной функции и функции,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начать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Повторить, о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бобщить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понятию производной элементарной и сложной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Рассмотреть технику дифференцирования неявной функции и функции,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 опр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еделяется 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68E4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Назовите правила дифференцирования.</w:t>
            </w:r>
          </w:p>
          <w:p w:rsidR="000A1D5B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найти производную элементарной функции</w:t>
            </w:r>
            <w:r w:rsidR="000A1D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1D5B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найти производную сложной функции</w:t>
            </w:r>
            <w:r w:rsidR="000A1D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1D5B" w:rsidRDefault="000A1D5B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 найти производную неявной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2D68" w:rsidRPr="00654D7F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Как найти производную функции,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9" w:type="dxa"/>
            <w:vMerge w:val="restart"/>
          </w:tcPr>
          <w:p w:rsidR="00D508B2" w:rsidRPr="000D5A71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5F4F">
              <w:rPr>
                <w:rFonts w:ascii="Times New Roman" w:eastAsia="Times New Roman" w:hAnsi="Times New Roman" w:cs="Times New Roman"/>
                <w:b/>
              </w:rPr>
              <w:t>Изучить и соста</w:t>
            </w:r>
            <w:r>
              <w:rPr>
                <w:rFonts w:ascii="Times New Roman" w:eastAsia="Times New Roman" w:hAnsi="Times New Roman" w:cs="Times New Roman"/>
                <w:b/>
              </w:rPr>
              <w:t>вить конспект</w:t>
            </w:r>
            <w:r w:rsidR="000A1D5B">
              <w:rPr>
                <w:rFonts w:ascii="Times New Roman" w:eastAsia="Times New Roman" w:hAnsi="Times New Roman" w:cs="Times New Roman"/>
                <w:b/>
              </w:rPr>
              <w:t>, решить задание из конспекта</w:t>
            </w:r>
          </w:p>
          <w:p w:rsidR="005B2D68" w:rsidRDefault="005B2D68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5B2D68" w:rsidRDefault="005B2D68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производные функций:</w:t>
            </w:r>
          </w:p>
          <w:p w:rsidR="005B2D68" w:rsidRPr="0070609E" w:rsidRDefault="004258F3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 xml:space="preserve"> -3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+4t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color w:val="000000"/>
                </w:rPr>
                <m:t xml:space="preserve">      </m:t>
              </m:r>
            </m:oMath>
            <w:r w:rsidR="005B2D68" w:rsidRPr="0070609E">
              <w:rPr>
                <w:color w:val="00000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tgt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y=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4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e>
                        </m:func>
                      </m:e>
                    </m:mr>
                  </m:m>
                </m:e>
              </m:d>
            </m:oMath>
          </w:p>
          <w:p w:rsidR="00D508B2" w:rsidRPr="00DD5F4F" w:rsidRDefault="00D508B2" w:rsidP="00157AA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162AA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162AA9" w:rsidRDefault="00D508B2" w:rsidP="00157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Pr="00162AA9" w:rsidRDefault="00D616E3" w:rsidP="00D50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</w:t>
      </w:r>
      <w:r w:rsidR="00D508B2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требованиями.  Фото конспекта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D508B2">
        <w:rPr>
          <w:rFonts w:ascii="Times New Roman" w:hAnsi="Times New Roman" w:cs="Times New Roman"/>
          <w:sz w:val="24"/>
          <w:szCs w:val="24"/>
        </w:rPr>
        <w:t>до</w:t>
      </w:r>
      <w:r w:rsidR="00D5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A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2E0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508B2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162AA9" w:rsidRPr="00162AA9">
        <w:rPr>
          <w:rFonts w:ascii="Times New Roman" w:hAnsi="Times New Roman" w:cs="Times New Roman"/>
          <w:sz w:val="24"/>
          <w:szCs w:val="24"/>
        </w:rPr>
        <w:t xml:space="preserve"> </w:t>
      </w:r>
      <w:r w:rsidR="00162AA9" w:rsidRPr="00162AA9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открылись, необходимо файл скачать на рабочий стол.</w:t>
      </w:r>
    </w:p>
    <w:p w:rsidR="0005280D" w:rsidRDefault="00162AA9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D616E3">
        <w:rPr>
          <w:rFonts w:ascii="Times New Roman" w:hAnsi="Times New Roman" w:cs="Times New Roman"/>
          <w:b/>
          <w:sz w:val="24"/>
          <w:szCs w:val="24"/>
        </w:rPr>
        <w:t>2</w:t>
      </w:r>
      <w:r w:rsidR="00D82E0A">
        <w:rPr>
          <w:rFonts w:ascii="Times New Roman" w:hAnsi="Times New Roman" w:cs="Times New Roman"/>
          <w:b/>
          <w:sz w:val="24"/>
          <w:szCs w:val="24"/>
        </w:rPr>
        <w:t>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508B2" w:rsidRDefault="00D82E0A" w:rsidP="0005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производной и техника дифференцирования</w:t>
      </w:r>
      <w:r w:rsidR="0005280D" w:rsidRPr="00825E19">
        <w:rPr>
          <w:rFonts w:ascii="Times New Roman" w:hAnsi="Times New Roman" w:cs="Times New Roman"/>
          <w:b/>
          <w:sz w:val="24"/>
          <w:szCs w:val="24"/>
        </w:rPr>
        <w:t>.</w:t>
      </w:r>
    </w:p>
    <w:p w:rsidR="00D82E0A" w:rsidRDefault="00D82E0A" w:rsidP="0005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7" w:rsidRPr="00CD3EB7" w:rsidRDefault="00D82E0A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="00CD3EB7" w:rsidRPr="00CD3EB7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опорных знаний</w:t>
      </w:r>
      <w:r w:rsidR="00CD3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(интеграция с ОДП.01Математика)</w:t>
      </w:r>
      <w:r w:rsidR="00CD3EB7" w:rsidRPr="00CD3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Повторим, обобщим и систематизируем понятие производной </w:t>
      </w:r>
      <w:r w:rsidR="00CD3EB7" w:rsidRPr="00D616E3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</w:t>
      </w:r>
      <w:r w:rsidR="004A07C6" w:rsidRPr="00D616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выделенное</w:t>
      </w:r>
      <w:r w:rsidR="00CD3EB7" w:rsidRPr="00D616E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D82E0A" w:rsidRPr="004A07C6" w:rsidRDefault="00D82E0A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Рассмотрим функцию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1" name="Рисунок 11" descr="http://mathprofi.ru/i/opredelenie_proizvodnoi_smysl_proizvodno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i/opredelenie_proizvodnoi_smysl_proizvodno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(синий график), которая </w:t>
      </w:r>
      <w:hyperlink r:id="rId5" w:history="1">
        <w:r w:rsidRPr="004A07C6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определена</w:t>
        </w:r>
      </w:hyperlink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и непрерывна на некотором интервале, </w:t>
      </w: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произвольную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точку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12" name="Рисунок 12" descr="http://mathprofi.ru/i/opredelenie_proizvodnoi_smysl_proizvodno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i/opredelenie_proizvodnoi_smysl_proizvodnoi_clip_image0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, принадлежащую данному интервалу, и соответствующее значение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2745" cy="198120"/>
            <wp:effectExtent l="19050" t="0" r="0" b="0"/>
            <wp:docPr id="13" name="Рисунок 13" descr="http://mathprofi.ru/i/opredelenie_proizvodnoi_smysl_proizvodno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i/opredelenie_proizvodnoi_smysl_proizvodnoi_clip_image0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73880" cy="3203575"/>
            <wp:effectExtent l="19050" t="0" r="7620" b="0"/>
            <wp:docPr id="14" name="Рисунок 14" descr="Производная функции в точке. Геометрический смысл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изводная функции в точке. Геометрический смысл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D82E0A" w:rsidRPr="004A07C6" w:rsidRDefault="00D82E0A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: производной функции</w:t>
      </w:r>
      <w:r w:rsidRPr="004A07C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7" name="Рисунок 11" descr="http://mathprofi.ru/i/opredelenie_proizvodnoi_smysl_proizvodno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i/opredelenie_proizvodnoi_smysl_proizvodno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точке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6" name="Рисунок 1" descr="http://mathprofi.ru/i/opredelenie_proizvodnoi_smysl_proizvodno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i/opredelenie_proizvodnoi_smysl_proizvodnoi_clip_image1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называется предел отношения приращения функции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" cy="186690"/>
            <wp:effectExtent l="0" t="0" r="0" b="0"/>
            <wp:docPr id="2" name="Рисунок 2" descr="http://mathprofi.ru/i/opredelenie_proizvodnoi_smysl_proizvodno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i/opredelenie_proizvodnoi_smysl_proizvodnoi_clip_image1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к вызвавшему его приращению аргумента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" cy="163195"/>
            <wp:effectExtent l="19050" t="0" r="0" b="0"/>
            <wp:docPr id="3" name="Рисунок 3" descr="http://mathprofi.ru/i/opredelenie_proizvodnoi_smysl_proizvodno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i/opredelenie_proizvodnoi_smysl_proizvodno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в этой точке при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375" cy="163195"/>
            <wp:effectExtent l="19050" t="0" r="0" b="0"/>
            <wp:docPr id="4" name="Рисунок 4" descr="http://mathprofi.ru/i/opredelenie_proizvodnoi_smysl_proizvodno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i/opredelenie_proizvodnoi_smysl_proizvodno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. Или коротко: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6020" cy="372745"/>
            <wp:effectExtent l="0" t="0" r="0" b="0"/>
            <wp:docPr id="1" name="Рисунок 5" descr="Определение функции в т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ение функции в точк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0A" w:rsidRPr="004A07C6" w:rsidRDefault="00AB1878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Если данный предел </w:t>
      </w:r>
      <w:r w:rsidRPr="004A07C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</w:rPr>
        <w:t>конечен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, то функция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9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является </w:t>
      </w: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дифференцируемой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в точке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20" name="Рисунок 20" descr="http://mathprofi.ru/i/opredelenie_proizvodnoi_smysl_proizvodnoi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i/opredelenie_proizvodnoi_smysl_proizvodnoi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</w:p>
    <w:p w:rsidR="00AB1878" w:rsidRPr="004A07C6" w:rsidRDefault="00AB1878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Функция дифференцируема на интервале, если она дифференцируема в каждой точке этого интервала.</w:t>
      </w:r>
    </w:p>
    <w:p w:rsidR="00CD3EB7" w:rsidRDefault="00AB1878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появлению понятия производной может привести решение некоторых практических задач. </w:t>
      </w:r>
    </w:p>
    <w:p w:rsidR="00AB1878" w:rsidRDefault="00AB1878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Самыми известными среди них является задача о построении касательной к графику функции</w:t>
      </w:r>
      <w:r w:rsidRPr="00AB187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8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точке </w:t>
      </w:r>
      <w:r w:rsidRPr="00AB187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9" name="Рисунок 20" descr="http://mathprofi.ru/i/opredelenie_proizvodnoi_smysl_proizvodnoi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i/opredelenie_proizvodnoi_smysl_proizvodnoi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которую реши</w:t>
      </w:r>
      <w:r w:rsidR="00FC4296">
        <w:rPr>
          <w:rFonts w:ascii="Times New Roman" w:hAnsi="Times New Roman" w:cs="Times New Roman"/>
          <w:color w:val="000000"/>
          <w:sz w:val="24"/>
          <w:szCs w:val="24"/>
        </w:rPr>
        <w:t xml:space="preserve">л Готфрид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Лейбниц, и задача о нахождении скорости материальной точки при прямолинейном и равномерном движении, которую решил Исаак Ньютон.</w:t>
      </w:r>
    </w:p>
    <w:p w:rsidR="00FC4296" w:rsidRDefault="00FC4296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общем, </w:t>
      </w:r>
      <w:r w:rsidRPr="00CD3EB7">
        <w:rPr>
          <w:rFonts w:ascii="Times New Roman" w:hAnsi="Times New Roman" w:cs="Times New Roman"/>
          <w:b/>
          <w:color w:val="000000"/>
          <w:sz w:val="24"/>
          <w:szCs w:val="24"/>
        </w:rPr>
        <w:t>производная - это скорость изменения любого процесса.</w:t>
      </w:r>
    </w:p>
    <w:p w:rsidR="00FC4296" w:rsidRDefault="00FC4296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функции </w:t>
      </w:r>
      <w:r w:rsidRPr="00FC429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0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производную будем обозначать у'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FC4296">
        <w:rPr>
          <w:rFonts w:ascii="Times New Roman" w:hAnsi="Times New Roman" w:cs="Times New Roman"/>
          <w:color w:val="000000"/>
          <w:sz w:val="24"/>
          <w:szCs w:val="24"/>
        </w:rPr>
        <w:t xml:space="preserve"> '(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C429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EB7" w:rsidRDefault="00CD3EB7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B7" w:rsidRPr="00943CCC" w:rsidRDefault="00CD3EB7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943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опорных знаний (интеграция с ОДП.01Математик</w:t>
      </w:r>
      <w:r w:rsidR="004A07C6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Обобщим и закрепим умения и навыки вычисления производной элементарной функции </w:t>
      </w:r>
      <w:r w:rsidRPr="00D616E3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CD3EB7" w:rsidRPr="004A07C6" w:rsidRDefault="00CD3EB7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Производную элементарной функции можно найти, пользуясь определением производной. Но это слишком сложное и трудоёмкое решение. </w:t>
      </w:r>
    </w:p>
    <w:p w:rsidR="00CD3EB7" w:rsidRPr="004A07C6" w:rsidRDefault="00CD3EB7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>Поэтому для вычисления производной мы будем применять в начале правила дифференцирования:</w:t>
      </w:r>
    </w:p>
    <w:tbl>
      <w:tblPr>
        <w:tblStyle w:val="a3"/>
        <w:tblW w:w="0" w:type="auto"/>
        <w:tblInd w:w="108" w:type="dxa"/>
        <w:tblLook w:val="01E0"/>
      </w:tblPr>
      <w:tblGrid>
        <w:gridCol w:w="9893"/>
      </w:tblGrid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05pt;height:22.05pt" o:ole="">
                  <v:imagedata r:id="rId14" o:title=""/>
                </v:shape>
                <o:OLEObject Type="Embed" ProgID="Equation.3" ShapeID="_x0000_i1025" DrawAspect="Content" ObjectID="_1697033417" r:id="rId15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80" w:dyaOrig="440">
                <v:shape id="_x0000_i1026" type="#_x0000_t75" style="width:148.85pt;height:22.05pt" o:ole="">
                  <v:imagedata r:id="rId16" o:title=""/>
                </v:shape>
                <o:OLEObject Type="Embed" ProgID="Equation.3" ShapeID="_x0000_i1026" DrawAspect="Content" ObjectID="_1697033418" r:id="rId17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80" w:dyaOrig="440">
                <v:shape id="_x0000_i1027" type="#_x0000_t75" style="width:148.85pt;height:22.05pt" o:ole="">
                  <v:imagedata r:id="rId18" o:title=""/>
                </v:shape>
                <o:OLEObject Type="Embed" ProgID="Equation.3" ShapeID="_x0000_i1027" DrawAspect="Content" ObjectID="_1697033419" r:id="rId19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20" w:dyaOrig="440">
                <v:shape id="_x0000_i1028" type="#_x0000_t75" style="width:196.1pt;height:22.05pt" o:ole="">
                  <v:imagedata r:id="rId20" o:title=""/>
                </v:shape>
                <o:OLEObject Type="Embed" ProgID="Equation.3" ShapeID="_x0000_i1028" DrawAspect="Content" ObjectID="_1697033420" r:id="rId21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0" w:dyaOrig="820">
                <v:shape id="_x0000_i1029" type="#_x0000_t75" style="width:180pt;height:40.85pt" o:ole="">
                  <v:imagedata r:id="rId22" o:title=""/>
                </v:shape>
                <o:OLEObject Type="Embed" ProgID="Equation.3" ShapeID="_x0000_i1029" DrawAspect="Content" ObjectID="_1697033421" r:id="rId23"/>
              </w:object>
            </w:r>
          </w:p>
        </w:tc>
      </w:tr>
    </w:tbl>
    <w:p w:rsidR="00450242" w:rsidRPr="004A07C6" w:rsidRDefault="00951EE5" w:rsidP="00450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>а затем таблицу производных элементарных функций:</w:t>
      </w:r>
    </w:p>
    <w:tbl>
      <w:tblPr>
        <w:tblStyle w:val="a3"/>
        <w:tblW w:w="0" w:type="auto"/>
        <w:tblInd w:w="108" w:type="dxa"/>
        <w:tblLook w:val="01E0"/>
      </w:tblPr>
      <w:tblGrid>
        <w:gridCol w:w="4677"/>
        <w:gridCol w:w="5246"/>
      </w:tblGrid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07C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30" type="#_x0000_t75" style="width:33.85pt;height:13.95pt" o:ole="">
                  <v:imagedata r:id="rId24" o:title=""/>
                </v:shape>
                <o:OLEObject Type="Embed" ProgID="Equation.3" ShapeID="_x0000_i1030" DrawAspect="Content" ObjectID="_1697033422" r:id="rId25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60" w:dyaOrig="680">
                <v:shape id="_x0000_i1031" type="#_x0000_t75" style="width:92.95pt;height:33.85pt" o:ole="">
                  <v:imagedata r:id="rId26" o:title=""/>
                </v:shape>
                <o:OLEObject Type="Embed" ProgID="Equation.3" ShapeID="_x0000_i1031" DrawAspect="Content" ObjectID="_1697033423" r:id="rId27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07C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32" type="#_x0000_t75" style="width:29pt;height:13.95pt" o:ole="">
                  <v:imagedata r:id="rId28" o:title=""/>
                </v:shape>
                <o:OLEObject Type="Embed" ProgID="Equation.3" ShapeID="_x0000_i1032" DrawAspect="Content" ObjectID="_1697033424" r:id="rId29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440">
                <v:shape id="_x0000_i1033" type="#_x0000_t75" style="width:76.85pt;height:22.05pt" o:ole="">
                  <v:imagedata r:id="rId30" o:title=""/>
                </v:shape>
                <o:OLEObject Type="Embed" ProgID="Equation.3" ShapeID="_x0000_i1033" DrawAspect="Content" ObjectID="_1697033425" r:id="rId31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460">
                <v:shape id="_x0000_i1034" type="#_x0000_t75" style="width:69.85pt;height:23.1pt" o:ole="">
                  <v:imagedata r:id="rId32" o:title=""/>
                </v:shape>
                <o:OLEObject Type="Embed" ProgID="Equation.3" ShapeID="_x0000_i1034" DrawAspect="Content" ObjectID="_1697033426" r:id="rId33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440">
                <v:shape id="_x0000_i1035" type="#_x0000_t75" style="width:76.85pt;height:22.05pt" o:ole="">
                  <v:imagedata r:id="rId34" o:title=""/>
                </v:shape>
                <o:OLEObject Type="Embed" ProgID="Equation.3" ShapeID="_x0000_i1035" DrawAspect="Content" ObjectID="_1697033427" r:id="rId35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A07C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80" w:dyaOrig="780">
                <v:shape id="_x0000_i1036" type="#_x0000_t75" style="width:163.9pt;height:39.2pt" o:ole="">
                  <v:imagedata r:id="rId36" o:title=""/>
                </v:shape>
                <o:OLEObject Type="Embed" ProgID="Equation.3" ShapeID="_x0000_i1036" DrawAspect="Content" ObjectID="_1697033428" r:id="rId37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660" w:dyaOrig="680">
                <v:shape id="_x0000_i1037" type="#_x0000_t75" style="width:82.75pt;height:33.85pt" o:ole="">
                  <v:imagedata r:id="rId38" o:title=""/>
                </v:shape>
                <o:OLEObject Type="Embed" ProgID="Equation.3" ShapeID="_x0000_i1037" DrawAspect="Content" ObjectID="_1697033429" r:id="rId39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7C6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500" w:dyaOrig="900">
                <v:shape id="_x0000_i1038" type="#_x0000_t75" style="width:175.15pt;height:45.15pt" o:ole="">
                  <v:imagedata r:id="rId40" o:title=""/>
                </v:shape>
                <o:OLEObject Type="Embed" ProgID="Equation.3" ShapeID="_x0000_i1038" DrawAspect="Content" ObjectID="_1697033430" r:id="rId41"/>
              </w:object>
            </w:r>
          </w:p>
          <w:p w:rsidR="0070609E" w:rsidRPr="004A07C6" w:rsidRDefault="0070609E" w:rsidP="00831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A07C6"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'</w:t>
            </w: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780" w:dyaOrig="680">
                <v:shape id="_x0000_i1039" type="#_x0000_t75" style="width:89.2pt;height:33.85pt" o:ole="">
                  <v:imagedata r:id="rId42" o:title=""/>
                </v:shape>
                <o:OLEObject Type="Embed" ProgID="Equation.3" ShapeID="_x0000_i1039" DrawAspect="Content" ObjectID="_1697033431" r:id="rId43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07C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60" w:dyaOrig="840">
                <v:shape id="_x0000_i1040" type="#_x0000_t75" style="width:92.95pt;height:41.9pt" o:ole="">
                  <v:imagedata r:id="rId44" o:title=""/>
                </v:shape>
                <o:OLEObject Type="Embed" ProgID="Equation.3" ShapeID="_x0000_i1040" DrawAspect="Content" ObjectID="_1697033432" r:id="rId45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A07C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80" w:dyaOrig="620">
                <v:shape id="_x0000_i1041" type="#_x0000_t75" style="width:59.1pt;height:31.15pt" o:ole="">
                  <v:imagedata r:id="rId46" o:title=""/>
                </v:shape>
                <o:OLEObject Type="Embed" ProgID="Equation.3" ShapeID="_x0000_i1041" DrawAspect="Content" ObjectID="_1697033433" r:id="rId47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460">
                <v:shape id="_x0000_i1042" type="#_x0000_t75" style="width:47.8pt;height:23.1pt" o:ole="">
                  <v:imagedata r:id="rId48" o:title=""/>
                </v:shape>
                <o:OLEObject Type="Embed" ProgID="Equation.3" ShapeID="_x0000_i1042" DrawAspect="Content" ObjectID="_1697033434" r:id="rId49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A07C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920" w:dyaOrig="660">
                <v:shape id="_x0000_i1043" type="#_x0000_t75" style="width:96.2pt;height:32.8pt" o:ole="">
                  <v:imagedata r:id="rId50" o:title=""/>
                </v:shape>
                <o:OLEObject Type="Embed" ProgID="Equation.3" ShapeID="_x0000_i1043" DrawAspect="Content" ObjectID="_1697033435" r:id="rId51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460">
                <v:shape id="_x0000_i1044" type="#_x0000_t75" style="width:75.75pt;height:23.1pt" o:ole="">
                  <v:imagedata r:id="rId52" o:title=""/>
                </v:shape>
                <o:OLEObject Type="Embed" ProgID="Equation.3" ShapeID="_x0000_i1044" DrawAspect="Content" ObjectID="_1697033436" r:id="rId53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A07C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180" w:dyaOrig="700">
                <v:shape id="_x0000_i1045" type="#_x0000_t75" style="width:109.05pt;height:34.95pt" o:ole="">
                  <v:imagedata r:id="rId54" o:title=""/>
                </v:shape>
                <o:OLEObject Type="Embed" ProgID="Equation.3" ShapeID="_x0000_i1045" DrawAspect="Content" ObjectID="_1697033437" r:id="rId55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440">
                <v:shape id="_x0000_i1046" type="#_x0000_t75" style="width:84.9pt;height:22.05pt" o:ole="">
                  <v:imagedata r:id="rId56" o:title=""/>
                </v:shape>
                <o:OLEObject Type="Embed" ProgID="Equation.3" ShapeID="_x0000_i1046" DrawAspect="Content" ObjectID="_1697033438" r:id="rId57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A07C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00" w:dyaOrig="700">
                <v:shape id="_x0000_i1047" type="#_x0000_t75" style="width:110.15pt;height:34.95pt" o:ole="">
                  <v:imagedata r:id="rId58" o:title=""/>
                </v:shape>
                <o:OLEObject Type="Embed" ProgID="Equation.3" ShapeID="_x0000_i1047" DrawAspect="Content" ObjectID="_1697033439" r:id="rId59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440">
                <v:shape id="_x0000_i1048" type="#_x0000_t75" style="width:92.95pt;height:22.05pt" o:ole="">
                  <v:imagedata r:id="rId60" o:title=""/>
                </v:shape>
                <o:OLEObject Type="Embed" ProgID="Equation.3" ShapeID="_x0000_i1048" DrawAspect="Content" ObjectID="_1697033440" r:id="rId61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A07C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20">
                <v:shape id="_x0000_i1049" type="#_x0000_t75" style="width:96.7pt;height:31.15pt" o:ole="">
                  <v:imagedata r:id="rId62" o:title=""/>
                </v:shape>
                <o:OLEObject Type="Embed" ProgID="Equation.3" ShapeID="_x0000_i1049" DrawAspect="Content" ObjectID="_1697033441" r:id="rId63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780" w:dyaOrig="680">
                <v:shape id="_x0000_i1050" type="#_x0000_t75" style="width:89.2pt;height:33.85pt" o:ole="">
                  <v:imagedata r:id="rId64" o:title=""/>
                </v:shape>
                <o:OLEObject Type="Embed" ProgID="Equation.3" ShapeID="_x0000_i1050" DrawAspect="Content" ObjectID="_1697033442" r:id="rId65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A07C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40" w:dyaOrig="620">
                <v:shape id="_x0000_i1051" type="#_x0000_t75" style="width:102.1pt;height:31.15pt" o:ole="">
                  <v:imagedata r:id="rId66" o:title=""/>
                </v:shape>
                <o:OLEObject Type="Embed" ProgID="Equation.3" ShapeID="_x0000_i1051" DrawAspect="Content" ObjectID="_1697033443" r:id="rId67"/>
              </w:object>
            </w:r>
          </w:p>
        </w:tc>
      </w:tr>
    </w:tbl>
    <w:p w:rsidR="00951EE5" w:rsidRPr="004A07C6" w:rsidRDefault="00951EE5" w:rsidP="00450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E5" w:rsidRPr="004A07C6" w:rsidRDefault="00951EE5" w:rsidP="00450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>Пример 1. Вычислить производные элементарных функций: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1. Найти производную функции </w:t>
      </w:r>
      <w:r w:rsidRPr="004A07C6">
        <w:rPr>
          <w:noProof/>
          <w:color w:val="000000"/>
        </w:rPr>
        <w:drawing>
          <wp:inline distT="0" distB="0" distL="0" distR="0">
            <wp:extent cx="675640" cy="198120"/>
            <wp:effectExtent l="19050" t="0" r="0" b="0"/>
            <wp:docPr id="172" name="Рисунок 172" descr="http://mathprofi.ru/f/kak_naiti_proizvodnuju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athprofi.ru/f/kak_naiti_proizvodnuju_clip_image028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Смотрим в таблицу производных. Производная косинуса там есть, но у нас </w:t>
      </w:r>
      <w:r w:rsidRPr="004A07C6">
        <w:rPr>
          <w:noProof/>
          <w:color w:val="000000"/>
        </w:rPr>
        <w:drawing>
          <wp:inline distT="0" distB="0" distL="0" distR="0">
            <wp:extent cx="429895" cy="184150"/>
            <wp:effectExtent l="19050" t="0" r="8255" b="0"/>
            <wp:docPr id="173" name="Рисунок 173" descr="http://mathprofi.ru/f/kak_naiti_proizvodnuju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f/kak_naiti_proizvodnuju_clip_image030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Решаем: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839470" cy="198120"/>
            <wp:effectExtent l="19050" t="0" r="0" b="0"/>
            <wp:docPr id="174" name="Рисунок 174" descr="http://mathprofi.ru/f/kak_naiti_proizvodnuju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f/kak_naiti_proizvodnuju_clip_image032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Самое время использовать правило</w:t>
      </w:r>
      <w:r w:rsidR="008A0B9A" w:rsidRPr="004A07C6">
        <w:rPr>
          <w:color w:val="000000"/>
        </w:rPr>
        <w:t xml:space="preserve"> 1</w:t>
      </w:r>
      <w:r w:rsidRPr="004A07C6">
        <w:rPr>
          <w:color w:val="000000"/>
        </w:rPr>
        <w:t>, выносим постоянный множитель за знак производной: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1515110" cy="198120"/>
            <wp:effectExtent l="19050" t="0" r="8890" b="0"/>
            <wp:docPr id="175" name="Рисунок 175" descr="http://mathprofi.ru/f/kak_naiti_proizvodnuju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f/kak_naiti_proizvodnuju_clip_image034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А те</w:t>
      </w:r>
      <w:r w:rsidR="008A0B9A" w:rsidRPr="004A07C6">
        <w:rPr>
          <w:color w:val="000000"/>
        </w:rPr>
        <w:t xml:space="preserve">перь </w:t>
      </w:r>
      <w:r w:rsidRPr="004A07C6">
        <w:rPr>
          <w:color w:val="000000"/>
        </w:rPr>
        <w:t xml:space="preserve"> по таблице: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lastRenderedPageBreak/>
        <w:drawing>
          <wp:inline distT="0" distB="0" distL="0" distR="0">
            <wp:extent cx="2197100" cy="198120"/>
            <wp:effectExtent l="19050" t="0" r="0" b="0"/>
            <wp:docPr id="176" name="Рисунок 176" descr="http://mathprofi.ru/f/kak_naiti_proizvodnuju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f/kak_naiti_proizvodnuju_clip_image036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Ну и результат желательно немного «причесать» – ставим минус на первое место, заодно избавляясь от скобок: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811145" cy="198120"/>
            <wp:effectExtent l="19050" t="0" r="8255" b="0"/>
            <wp:docPr id="177" name="Рисунок 177" descr="http://mathprofi.ru/f/kak_naiti_proizvodnuju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f/kak_naiti_proizvodnuju_clip_image038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</w:p>
    <w:p w:rsidR="00951EE5" w:rsidRPr="004A07C6" w:rsidRDefault="008A0B9A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 xml:space="preserve">2. </w:t>
      </w:r>
      <w:r w:rsidR="00951EE5" w:rsidRPr="004A07C6">
        <w:rPr>
          <w:color w:val="000000"/>
        </w:rPr>
        <w:t>Найти производную функции </w:t>
      </w:r>
      <w:r w:rsidR="00951EE5" w:rsidRPr="004A07C6">
        <w:rPr>
          <w:noProof/>
          <w:color w:val="000000"/>
        </w:rPr>
        <w:drawing>
          <wp:inline distT="0" distB="0" distL="0" distR="0">
            <wp:extent cx="907415" cy="225425"/>
            <wp:effectExtent l="19050" t="0" r="0" b="0"/>
            <wp:docPr id="207" name="Рисунок 207" descr="http://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Здесь у нас произведение двух функций, зависящих от </w:t>
      </w:r>
      <w:r w:rsidRPr="004A07C6">
        <w:rPr>
          <w:noProof/>
          <w:color w:val="000000"/>
        </w:rPr>
        <w:drawing>
          <wp:inline distT="0" distB="0" distL="0" distR="0">
            <wp:extent cx="122555" cy="143510"/>
            <wp:effectExtent l="19050" t="0" r="0" b="0"/>
            <wp:docPr id="208" name="Рисунок 208" descr="http://mathprofi.ru/f/kak_naiti_proizvodnuju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mathprofi.ru/f/kak_naiti_proizvodnuju_clip_image064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  <w:r w:rsidR="008A0B9A" w:rsidRPr="004A07C6">
        <w:rPr>
          <w:color w:val="000000"/>
        </w:rPr>
        <w:br/>
        <w:t xml:space="preserve">Сначала применяем 3 </w:t>
      </w:r>
      <w:r w:rsidRPr="004A07C6">
        <w:rPr>
          <w:color w:val="000000"/>
        </w:rPr>
        <w:t xml:space="preserve"> правило</w:t>
      </w:r>
      <w:r w:rsidR="008A0B9A" w:rsidRPr="004A07C6">
        <w:rPr>
          <w:color w:val="000000"/>
        </w:rPr>
        <w:t>, а затем таблицу</w:t>
      </w:r>
      <w:r w:rsidRPr="004A07C6">
        <w:rPr>
          <w:color w:val="000000"/>
        </w:rPr>
        <w:t xml:space="preserve"> производных: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4A07C6">
        <w:rPr>
          <w:b/>
          <w:noProof/>
          <w:color w:val="000000"/>
        </w:rPr>
        <w:drawing>
          <wp:inline distT="0" distB="0" distL="0" distR="0">
            <wp:extent cx="3132455" cy="716280"/>
            <wp:effectExtent l="19050" t="0" r="0" b="0"/>
            <wp:docPr id="209" name="Рисунок 209" descr="http://mathprofi.ru/f/kak_naiti_proizvodnuju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f/kak_naiti_proizvodnuju_clip_image066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</w:p>
    <w:p w:rsidR="00951EE5" w:rsidRPr="00943CCC" w:rsidRDefault="008A0B9A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 xml:space="preserve">3. </w:t>
      </w:r>
      <w:r w:rsidR="00951EE5" w:rsidRPr="00943CCC">
        <w:rPr>
          <w:color w:val="000000"/>
        </w:rPr>
        <w:t>Найти производную функции </w:t>
      </w:r>
      <w:r w:rsidR="00951EE5" w:rsidRPr="00943CCC">
        <w:rPr>
          <w:noProof/>
          <w:color w:val="000000"/>
        </w:rPr>
        <w:drawing>
          <wp:inline distT="0" distB="0" distL="0" distR="0">
            <wp:extent cx="1398905" cy="238760"/>
            <wp:effectExtent l="19050" t="0" r="0" b="0"/>
            <wp:docPr id="210" name="Рисунок 210" descr="http://mathprofi.ru/f/kak_naiti_proizvodnuju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f/kak_naiti_proizvodnuju_clip_image068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В данной функции содержится сумма </w:t>
      </w:r>
      <w:r w:rsidRPr="00943CCC">
        <w:rPr>
          <w:noProof/>
          <w:color w:val="000000"/>
        </w:rPr>
        <w:drawing>
          <wp:inline distT="0" distB="0" distL="0" distR="0">
            <wp:extent cx="675640" cy="198120"/>
            <wp:effectExtent l="19050" t="0" r="0" b="0"/>
            <wp:docPr id="211" name="Рисунок 211" descr="http://mathprofi.ru/f/kak_naiti_proizvodnuju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f/kak_naiti_proizvodnuju_clip_image070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и произведение двух функций –  квадратного трехчлена </w:t>
      </w:r>
      <w:r w:rsidRPr="00943CCC">
        <w:rPr>
          <w:noProof/>
          <w:color w:val="000000"/>
        </w:rPr>
        <w:drawing>
          <wp:inline distT="0" distB="0" distL="0" distR="0">
            <wp:extent cx="770890" cy="225425"/>
            <wp:effectExtent l="0" t="0" r="0" b="0"/>
            <wp:docPr id="212" name="Рисунок 212" descr="http://mathprofi.ru/f/kak_naiti_proizvodnuju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f/kak_naiti_proizvodnuju_clip_image072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 и логарифма </w:t>
      </w:r>
      <w:r w:rsidRPr="00943CCC">
        <w:rPr>
          <w:noProof/>
          <w:color w:val="000000"/>
        </w:rPr>
        <w:drawing>
          <wp:inline distT="0" distB="0" distL="0" distR="0">
            <wp:extent cx="409575" cy="225425"/>
            <wp:effectExtent l="19050" t="0" r="9525" b="0"/>
            <wp:docPr id="213" name="Рисунок 213" descr="http://mathprofi.ru/f/kak_naiti_proizvodnuju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f/kak_naiti_proizvodnuju_clip_image074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. Со школы мы помним, что умножение и деление имеют приоритет перед сложением и вычитанием.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Здесь всё так же. </w:t>
      </w:r>
      <w:r w:rsidRPr="00943CCC">
        <w:rPr>
          <w:rStyle w:val="a8"/>
          <w:color w:val="000000"/>
        </w:rPr>
        <w:t>СНАЧАЛА</w:t>
      </w:r>
      <w:r w:rsidRPr="00943CCC">
        <w:rPr>
          <w:color w:val="000000"/>
        </w:rPr>
        <w:t> мы используем правило дифференцирования произведения</w:t>
      </w:r>
      <w:r w:rsidR="008A0B9A" w:rsidRPr="00943CCC">
        <w:rPr>
          <w:color w:val="000000"/>
        </w:rPr>
        <w:t xml:space="preserve"> 3</w:t>
      </w:r>
      <w:r w:rsidRPr="00943CCC">
        <w:rPr>
          <w:color w:val="000000"/>
        </w:rPr>
        <w:t>: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4217035" cy="238760"/>
            <wp:effectExtent l="19050" t="0" r="0" b="0"/>
            <wp:docPr id="214" name="Рисунок 214" descr="http://mathprofi.ru/f/kak_naiti_proizvodnuju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f/kak_naiti_proizvodnuju_clip_image07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Теперь для скобки </w:t>
      </w:r>
      <w:r w:rsidRPr="00943CCC">
        <w:rPr>
          <w:noProof/>
          <w:color w:val="000000"/>
        </w:rPr>
        <w:drawing>
          <wp:inline distT="0" distB="0" distL="0" distR="0">
            <wp:extent cx="798195" cy="225425"/>
            <wp:effectExtent l="0" t="0" r="1905" b="0"/>
            <wp:docPr id="215" name="Рисунок 215" descr="http://mathprofi.ru/f/kak_naiti_proizvodnuju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f/kak_naiti_proizvodnuju_clip_image078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используем два первых правила: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4333240" cy="484505"/>
            <wp:effectExtent l="19050" t="0" r="0" b="0"/>
            <wp:docPr id="216" name="Рисунок 216" descr="http://mathprofi.ru/f/kak_naiti_proizvodnuju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f/kak_naiti_proizvodnuju_clip_image080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В результате применения правил дифференцирования под штрихами у нас остались только элементарные функции, по таблице производны</w:t>
      </w:r>
      <w:r w:rsidR="008A0B9A" w:rsidRPr="00943CCC">
        <w:rPr>
          <w:color w:val="000000"/>
        </w:rPr>
        <w:t>х получаем</w:t>
      </w:r>
      <w:r w:rsidRPr="00943CCC">
        <w:rPr>
          <w:color w:val="000000"/>
        </w:rPr>
        <w:t>: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lastRenderedPageBreak/>
        <w:drawing>
          <wp:inline distT="0" distB="0" distL="0" distR="0">
            <wp:extent cx="4333240" cy="1323975"/>
            <wp:effectExtent l="19050" t="0" r="0" b="0"/>
            <wp:docPr id="217" name="Рисунок 217" descr="http://mathprofi.ru/f/kak_naiti_proizvodnuju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f/kak_naiti_proizvodnuju_clip_image08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4A07C6" w:rsidRDefault="008A0B9A" w:rsidP="008A0B9A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4A07C6">
        <w:rPr>
          <w:b/>
          <w:color w:val="000000"/>
        </w:rPr>
        <w:t>4. Найти производную функции </w:t>
      </w:r>
      <w:r w:rsidRPr="004A07C6">
        <w:rPr>
          <w:b/>
          <w:noProof/>
          <w:color w:val="000000"/>
        </w:rPr>
        <w:drawing>
          <wp:inline distT="0" distB="0" distL="0" distR="0">
            <wp:extent cx="866775" cy="389255"/>
            <wp:effectExtent l="19050" t="0" r="0" b="0"/>
            <wp:docPr id="229" name="Рисунок 229" descr="http://mathprofi.ru/f/kak_naiti_proizvodnuju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mathprofi.ru/f/kak_naiti_proizvodnuju_clip_image09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Чего здесь только нет – сумма, разность, произведение, дробь…. С чего бы начать?! Есть сомнения, нет сомнений, но, </w:t>
      </w:r>
      <w:r w:rsidRPr="00943CCC">
        <w:rPr>
          <w:rStyle w:val="a8"/>
          <w:color w:val="000000"/>
        </w:rPr>
        <w:t>В ЛЮБОМ СЛУЧАЕ</w:t>
      </w:r>
      <w:r w:rsidRPr="00943CCC">
        <w:rPr>
          <w:color w:val="000000"/>
        </w:rPr>
        <w:t> для начала рисуем скобочки и справа вверху ставим штрих: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1064260" cy="497840"/>
            <wp:effectExtent l="19050" t="0" r="2540" b="0"/>
            <wp:docPr id="230" name="Рисунок 230" descr="http://mathprofi.ru/f/kak_naiti_proizvodnuju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mathprofi.ru/f/kak_naiti_proizvodnuju_clip_image093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Теперь смотрим на выражение в скобках, как бы его упростить? В данном случае замечаем множитель, который согласно первому правилу целесообразно вынести за знак производной: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1972310" cy="497840"/>
            <wp:effectExtent l="19050" t="0" r="8890" b="0"/>
            <wp:docPr id="231" name="Рисунок 231" descr="http://mathprofi.ru/f/kak_naiti_proizvodnuju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mathprofi.ru/f/kak_naiti_proizvodnuju_clip_image095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Заодно избавляемся от скобок в числителе, которые теперь не нужны.</w:t>
      </w:r>
      <w:r w:rsidRPr="00943CCC">
        <w:rPr>
          <w:color w:val="000000"/>
        </w:rPr>
        <w:br/>
        <w:t>Вообще говоря, постоянные множители при нахождении производной можно и не выносить, но в этом случае они будут «путаться под ногами», что загромождает и затрудняет решение.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Смотрим на наше выражение в скобках. У нас есть сложение, вычитание и деление. Со школы мы помним, что деление выполняется в первую очередь. И здесь – сначала применяем правило дифференцирования частного: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2524760" cy="989330"/>
            <wp:effectExtent l="19050" t="0" r="8890" b="0"/>
            <wp:docPr id="232" name="Рисунок 232" descr="http://mathprofi.ru/f/kak_naiti_proizvodnuju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mathprofi.ru/f/kak_naiti_proizvodnuju_clip_image097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lastRenderedPageBreak/>
        <w:t>Таким образом, наша страшная производная свелась к производным двух простых выражений. Применяем первое и второе правило, здесь это сделаем устно, надеюсь, Вы уже немного освоились в производных: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b/>
          <w:noProof/>
          <w:color w:val="000000"/>
        </w:rPr>
        <w:drawing>
          <wp:inline distT="0" distB="0" distL="0" distR="0">
            <wp:extent cx="2640965" cy="1473835"/>
            <wp:effectExtent l="19050" t="0" r="0" b="0"/>
            <wp:docPr id="233" name="Рисунок 233" descr="http://mathprofi.ru/f/kak_naiti_proizvodnuju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mathprofi.ru/f/kak_naiti_proizvodnuju_clip_image099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опорных знаний (интеграция с ОДП.01М</w:t>
      </w:r>
      <w:r w:rsidR="004A07C6">
        <w:rPr>
          <w:rFonts w:ascii="Times New Roman" w:hAnsi="Times New Roman" w:cs="Times New Roman"/>
          <w:b/>
          <w:color w:val="000000"/>
          <w:sz w:val="24"/>
          <w:szCs w:val="24"/>
        </w:rPr>
        <w:t>атематика)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Обобщим и закрепим умения и навыки вычисления производной сложной функции </w:t>
      </w:r>
      <w:r w:rsidRPr="00D616E3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8A0B9A" w:rsidRPr="00943CCC" w:rsidRDefault="008A0B9A" w:rsidP="008A0B9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color w:val="000000"/>
          <w:sz w:val="24"/>
          <w:szCs w:val="24"/>
        </w:rPr>
        <w:t>В начале вспомним, что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сложной функцией называется комбинация (суперпозиция</w:t>
      </w:r>
      <w:r w:rsidR="00943CCC" w:rsidRPr="00943CC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элементарных функци</w:t>
      </w:r>
      <w:r w:rsidR="00943CCC" w:rsidRPr="00943CCC">
        <w:rPr>
          <w:rFonts w:ascii="Times New Roman" w:hAnsi="Times New Roman" w:cs="Times New Roman"/>
          <w:b/>
          <w:color w:val="000000"/>
          <w:sz w:val="24"/>
          <w:szCs w:val="24"/>
        </w:rPr>
        <w:t>й.</w:t>
      </w:r>
    </w:p>
    <w:p w:rsidR="00943CCC" w:rsidRPr="00943CCC" w:rsidRDefault="00943CCC" w:rsidP="008A0B9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color w:val="000000"/>
          <w:sz w:val="24"/>
          <w:szCs w:val="24"/>
        </w:rPr>
        <w:t>Производная сложной функции равна произведению её элементарных вложений, начиная с внешнего.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Пример 2.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1. Найти производную функции </w:t>
      </w:r>
      <w:r w:rsidRPr="004A07C6">
        <w:rPr>
          <w:noProof/>
          <w:color w:val="000000"/>
        </w:rPr>
        <w:drawing>
          <wp:inline distT="0" distB="0" distL="0" distR="0">
            <wp:extent cx="791845" cy="225425"/>
            <wp:effectExtent l="19050" t="0" r="8255" b="0"/>
            <wp:docPr id="239" name="Рисунок 239" descr="http://mathprofi.ru/f/proizvodnaya_slozhn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mathprofi.ru/f/proizvodnaya_slozhn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Как всегда записываем: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962025" cy="225425"/>
            <wp:effectExtent l="19050" t="0" r="0" b="0"/>
            <wp:docPr id="240" name="Рисунок 240" descr="http://mathprofi.ru/f/proizvodnaya_slozhn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mathprofi.ru/f/proizvodnaya_slozhn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Разбираемся, где у нас внешняя функция, а где внутренняя. Для этого пробуем (мысленно или на черновике) вычислить значение выражения </w:t>
      </w:r>
      <w:r w:rsidRPr="004A07C6">
        <w:rPr>
          <w:noProof/>
          <w:color w:val="000000"/>
        </w:rPr>
        <w:drawing>
          <wp:inline distT="0" distB="0" distL="0" distR="0">
            <wp:extent cx="546100" cy="225425"/>
            <wp:effectExtent l="19050" t="0" r="6350" b="0"/>
            <wp:docPr id="241" name="Рисунок 241" descr="http://mathprofi.ru/f/proizvodnaya_slozhn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mathprofi.ru/f/proizvodnaya_slozhn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при </w:t>
      </w:r>
      <w:r w:rsidRPr="004A07C6">
        <w:rPr>
          <w:noProof/>
          <w:color w:val="000000"/>
        </w:rPr>
        <w:drawing>
          <wp:inline distT="0" distB="0" distL="0" distR="0">
            <wp:extent cx="334645" cy="184150"/>
            <wp:effectExtent l="19050" t="0" r="8255" b="0"/>
            <wp:docPr id="242" name="Рисунок 242" descr="http://mathprofi.ru/f/proizvodnaya_slozhnoi_funkc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mathprofi.ru/f/proizvodnaya_slozhnoi_funkc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Что нужно выполнить в первую очередь? В первую очередь нужно сосчитать чему равно основание: </w:t>
      </w:r>
      <w:r w:rsidRPr="004A07C6">
        <w:rPr>
          <w:noProof/>
          <w:color w:val="000000"/>
        </w:rPr>
        <w:drawing>
          <wp:inline distT="0" distB="0" distL="0" distR="0">
            <wp:extent cx="675640" cy="184150"/>
            <wp:effectExtent l="19050" t="0" r="0" b="0"/>
            <wp:docPr id="243" name="Рисунок 243" descr="http://mathprofi.ru/f/proizvodnaya_slozhn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mathprofi.ru/f/proizvodnaya_slozhn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значит, многочлен </w:t>
      </w:r>
      <w:r w:rsidRPr="004A07C6">
        <w:rPr>
          <w:noProof/>
          <w:color w:val="000000"/>
        </w:rPr>
        <w:drawing>
          <wp:inline distT="0" distB="0" distL="0" distR="0">
            <wp:extent cx="497840" cy="198120"/>
            <wp:effectExtent l="0" t="0" r="0" b="0"/>
            <wp:docPr id="244" name="Рисунок 244" descr="http://mathprofi.ru/f/proizvodnaya_slozhnoi_funkci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mathprofi.ru/f/proizvodnaya_slozhnoi_funkcii_clip_image06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– и есть внутренняя функция: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1228090" cy="552450"/>
            <wp:effectExtent l="19050" t="0" r="0" b="0"/>
            <wp:docPr id="245" name="Рисунок 245" descr="http://mathprofi.ru/f/proizvodnaya_slozhnoi_funkcii_clip_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mathprofi.ru/f/proizvodnaya_slozhnoi_funkcii_clip_image063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И, только потом выполняется возведение в степень </w:t>
      </w:r>
      <w:r w:rsidRPr="004A07C6">
        <w:rPr>
          <w:noProof/>
          <w:color w:val="000000"/>
        </w:rPr>
        <w:drawing>
          <wp:inline distT="0" distB="0" distL="0" distR="0">
            <wp:extent cx="163830" cy="198120"/>
            <wp:effectExtent l="19050" t="0" r="0" b="0"/>
            <wp:docPr id="246" name="Рисунок 246" descr="http://mathprofi.ru/f/proizvodnaya_slozhnoi_funkci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mathprofi.ru/f/proizvodnaya_slozhnoi_funkcii_clip_image065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следовательно, степенная функция – это внешняя функция: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lastRenderedPageBreak/>
        <w:drawing>
          <wp:inline distT="0" distB="0" distL="0" distR="0">
            <wp:extent cx="1289685" cy="873760"/>
            <wp:effectExtent l="19050" t="0" r="5715" b="0"/>
            <wp:docPr id="247" name="Рисунок 247" descr="http://mathprofi.ru/f/proizvodnaya_slozhnoi_funkcii_clip_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athprofi.ru/f/proizvodnaya_slozhnoi_funkcii_clip_image067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Согласно формуле </w:t>
      </w:r>
      <w:r w:rsidRPr="004A07C6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248" name="Рисунок 248" descr="http://mathprofi.ru/f/proizvodnaya_slozhnoi_funkc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athprofi.ru/f/proizvodnaya_slozhnoi_funkc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сначала нужно найти производную от внешней функции, в данном случае, от степени. Разыскиваем в таблице нужную формулу: </w:t>
      </w:r>
      <w:r w:rsidRPr="004A07C6">
        <w:rPr>
          <w:noProof/>
          <w:color w:val="000000"/>
        </w:rPr>
        <w:drawing>
          <wp:inline distT="0" distB="0" distL="0" distR="0">
            <wp:extent cx="770890" cy="225425"/>
            <wp:effectExtent l="19050" t="0" r="0" b="0"/>
            <wp:docPr id="249" name="Рисунок 249" descr="http://mathprofi.ru/f/proizvodnaya_slozhnoi_funkci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mathprofi.ru/f/proizvodnaya_slozhnoi_funkcii_clip_image070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Повторяем еще раз: </w:t>
      </w:r>
      <w:r w:rsidRPr="004A07C6">
        <w:rPr>
          <w:rStyle w:val="a8"/>
          <w:color w:val="000000"/>
        </w:rPr>
        <w:t>любой табличный шаблон справедлив не только для «икс», но и для любой дифференцируемой функции </w:t>
      </w:r>
      <w:r w:rsidRPr="004A07C6">
        <w:rPr>
          <w:bCs/>
          <w:noProof/>
          <w:color w:val="000000"/>
        </w:rPr>
        <w:drawing>
          <wp:inline distT="0" distB="0" distL="0" distR="0">
            <wp:extent cx="116205" cy="143510"/>
            <wp:effectExtent l="19050" t="0" r="0" b="0"/>
            <wp:docPr id="250" name="Рисунок 250" descr="http://mathprofi.ru/f/proizvodnaya_slozhnoi_funkc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mathprofi.ru/f/proizvodnaya_slozhnoi_funkc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Таким образом, результат применения правила дифференцирования сложной функции  </w:t>
      </w:r>
      <w:r w:rsidRPr="004A07C6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251" name="Рисунок 251" descr="http://mathprofi.ru/f/proizvodnaya_slozhnoi_funkc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mathprofi.ru/f/proizvodnaya_slozhnoi_funkc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следующий: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374900" cy="225425"/>
            <wp:effectExtent l="19050" t="0" r="6350" b="0"/>
            <wp:docPr id="252" name="Рисунок 252" descr="http://mathprofi.ru/f/proizvodnaya_slozhnoi_funkci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mathprofi.ru/f/proizvodnaya_slozhnoi_funkcii_clip_image072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Снова подчеркиваю, что когда мы берем производную от внешней функции </w:t>
      </w:r>
      <w:r w:rsidRPr="004A07C6">
        <w:rPr>
          <w:noProof/>
          <w:color w:val="000000"/>
        </w:rPr>
        <w:drawing>
          <wp:inline distT="0" distB="0" distL="0" distR="0">
            <wp:extent cx="334645" cy="198120"/>
            <wp:effectExtent l="19050" t="0" r="0" b="0"/>
            <wp:docPr id="253" name="Рисунок 253" descr="http://mathprofi.ru/f/proizvodnaya_slozhnoi_funkc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mathprofi.ru/f/proizvodnaya_slozhnoi_funkc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внутренняя функция </w:t>
      </w:r>
      <w:r w:rsidRPr="004A07C6">
        <w:rPr>
          <w:noProof/>
          <w:color w:val="000000"/>
        </w:rPr>
        <w:drawing>
          <wp:inline distT="0" distB="0" distL="0" distR="0">
            <wp:extent cx="116205" cy="143510"/>
            <wp:effectExtent l="19050" t="0" r="0" b="0"/>
            <wp:docPr id="254" name="Рисунок 254" descr="http://mathprofi.ru/f/proizvodnaya_slozhnoi_funkc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mathprofi.ru/f/proizvodnaya_slozhnoi_funkc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у нас не меняется: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1023620" cy="518795"/>
            <wp:effectExtent l="19050" t="0" r="5080" b="0"/>
            <wp:docPr id="255" name="Рисунок 255" descr="http://mathprofi.ru/f/proizvodnaya_slozhnoi_funkcii_clip_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mathprofi.ru/f/proizvodnaya_slozhnoi_funkcii_clip_image076.jp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Теперь осталось найти совсем простую производную от внутренней функции и немного «причесать» результат: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484120" cy="484505"/>
            <wp:effectExtent l="19050" t="0" r="0" b="0"/>
            <wp:docPr id="256" name="Рисунок 256" descr="http://mathprofi.ru/f/proizvodnaya_slozhnoi_funkc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mathprofi.ru/f/proizvodnaya_slozhnoi_funkcii_clip_image078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 xml:space="preserve"> 2. Найти производную функции </w:t>
      </w:r>
      <w:r w:rsidRPr="004A07C6">
        <w:rPr>
          <w:noProof/>
          <w:color w:val="000000"/>
        </w:rPr>
        <w:drawing>
          <wp:inline distT="0" distB="0" distL="0" distR="0">
            <wp:extent cx="825500" cy="238760"/>
            <wp:effectExtent l="19050" t="0" r="0" b="0"/>
            <wp:docPr id="275" name="Рисунок 275" descr="http://mathprofi.ru/f/proizvodnaya_slozhnoi_funkci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mathprofi.ru/f/proizvodnaya_slozhnoi_funkcii_clip_image08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3807460" cy="429895"/>
            <wp:effectExtent l="19050" t="0" r="2540" b="0"/>
            <wp:docPr id="276" name="Рисунок 276" descr="http://mathprofi.ru/f/proizvodnaya_slozhnoi_funkc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mathprofi.ru/f/proizvodnaya_slozhnoi_funkcii_clip_image084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б) Найти производную функции </w:t>
      </w:r>
      <w:r w:rsidRPr="004A07C6">
        <w:rPr>
          <w:noProof/>
          <w:color w:val="000000"/>
        </w:rPr>
        <w:drawing>
          <wp:inline distT="0" distB="0" distL="0" distR="0">
            <wp:extent cx="798195" cy="259080"/>
            <wp:effectExtent l="19050" t="0" r="1905" b="0"/>
            <wp:docPr id="277" name="Рисунок 277" descr="http://mathprofi.ru/f/proizvodnaya_slozhnoi_funkc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f/proizvodnaya_slozhnoi_funkcii_clip_image08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3555365" cy="450215"/>
            <wp:effectExtent l="19050" t="0" r="6985" b="0"/>
            <wp:docPr id="278" name="Рисунок 278" descr="http://mathprofi.ru/f/proizvodnaya_slozhnoi_funkc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f/proizvodnaya_slozhnoi_funkcii_clip_image088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8A0B9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1EE5" w:rsidRPr="00E90EF2" w:rsidRDefault="00943CCC" w:rsidP="00951EE5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E90EF2">
        <w:rPr>
          <w:b/>
          <w:color w:val="000000"/>
        </w:rPr>
        <w:t>4) Изучение нового</w:t>
      </w:r>
      <w:r w:rsidR="004A07C6">
        <w:rPr>
          <w:b/>
          <w:color w:val="000000"/>
        </w:rPr>
        <w:t xml:space="preserve"> материала</w:t>
      </w:r>
      <w:r w:rsidR="00E90EF2" w:rsidRPr="00E90EF2">
        <w:rPr>
          <w:b/>
          <w:color w:val="000000"/>
        </w:rPr>
        <w:t>. Рассмотрим технику дифференцирования</w:t>
      </w:r>
      <w:r w:rsidRPr="00E90EF2">
        <w:rPr>
          <w:b/>
          <w:color w:val="000000"/>
        </w:rPr>
        <w:t xml:space="preserve"> </w:t>
      </w:r>
      <w:r w:rsidR="00E90EF2" w:rsidRPr="00E90EF2">
        <w:rPr>
          <w:b/>
          <w:color w:val="000000"/>
        </w:rPr>
        <w:t xml:space="preserve">неявной функции </w:t>
      </w:r>
      <w:r w:rsidRPr="00D616E3">
        <w:rPr>
          <w:b/>
          <w:color w:val="FF0000"/>
        </w:rPr>
        <w:t>(записать в конспект).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lastRenderedPageBreak/>
        <w:t>Рассмотрим другую функцию: </w:t>
      </w:r>
      <w:r w:rsidRPr="00E90EF2">
        <w:rPr>
          <w:noProof/>
          <w:color w:val="000000"/>
        </w:rPr>
        <w:drawing>
          <wp:inline distT="0" distB="0" distL="0" distR="0">
            <wp:extent cx="1630680" cy="225425"/>
            <wp:effectExtent l="0" t="0" r="7620" b="0"/>
            <wp:docPr id="355" name="Рисунок 355" descr="http://mathprofi.ru/g/proizvodnye_neyavnoi_parametricheskoi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mathprofi.ru/g/proizvodnye_neyavnoi_parametricheskoi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</w:t>
      </w:r>
      <w:r>
        <w:rPr>
          <w:color w:val="000000"/>
        </w:rPr>
        <w:t>, которая задана неявно.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Здесь переменные </w:t>
      </w:r>
      <w:r w:rsidRPr="00E90EF2">
        <w:rPr>
          <w:noProof/>
          <w:color w:val="000000"/>
        </w:rPr>
        <w:drawing>
          <wp:inline distT="0" distB="0" distL="0" distR="0">
            <wp:extent cx="122555" cy="143510"/>
            <wp:effectExtent l="19050" t="0" r="0" b="0"/>
            <wp:docPr id="356" name="Рисунок 356" descr="http://mathprofi.ru/g/proizvodnye_neyavnoi_parametricheskoi_funkc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mathprofi.ru/g/proizvodnye_neyavnoi_parametricheskoi_funkc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и </w:t>
      </w:r>
      <w:r w:rsidRPr="00E90EF2">
        <w:rPr>
          <w:noProof/>
          <w:color w:val="000000"/>
        </w:rPr>
        <w:drawing>
          <wp:inline distT="0" distB="0" distL="0" distR="0">
            <wp:extent cx="143510" cy="163830"/>
            <wp:effectExtent l="19050" t="0" r="0" b="0"/>
            <wp:docPr id="357" name="Рисунок 357" descr="http://mathprofi.ru/g/proizvodnye_neyavnoi_parametricheskoi_funkc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mathprofi.ru/g/proizvodnye_neyavnoi_parametricheskoi_funkc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расположены «вперемешку». Причем </w:t>
      </w:r>
      <w:r w:rsidRPr="00E90EF2">
        <w:rPr>
          <w:rStyle w:val="a8"/>
          <w:color w:val="000000"/>
        </w:rPr>
        <w:t>никакими способами невозможно</w:t>
      </w:r>
      <w:r w:rsidRPr="00E90EF2">
        <w:rPr>
          <w:color w:val="000000"/>
        </w:rPr>
        <w:t xml:space="preserve"> выразить «игрек» только через «икс». 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В курсе математического анализа доказано, что неявная функция </w:t>
      </w:r>
      <w:r w:rsidRPr="00E90EF2">
        <w:rPr>
          <w:rStyle w:val="a8"/>
          <w:color w:val="000000"/>
        </w:rPr>
        <w:t>существует</w:t>
      </w:r>
      <w:r w:rsidRPr="00E90EF2">
        <w:rPr>
          <w:color w:val="000000"/>
        </w:rPr>
        <w:t> (однако не всегда), у неё есть график (точно так же, как и у «нормальной» функции). У неявной функции точно так же </w:t>
      </w:r>
      <w:r w:rsidRPr="00E90EF2">
        <w:rPr>
          <w:rStyle w:val="a8"/>
          <w:color w:val="000000"/>
        </w:rPr>
        <w:t>существует</w:t>
      </w:r>
      <w:r w:rsidRPr="00E90EF2">
        <w:rPr>
          <w:color w:val="000000"/>
        </w:rPr>
        <w:t xml:space="preserve"> первая производная, вторая производная и т.д. 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Все правила дифференцирования, таблица производных элементарных функций остаются в силе. Разница в одном своеобразном моменте, который мы рассмотрим прямо сейчас.</w:t>
      </w:r>
    </w:p>
    <w:p w:rsidR="00E90EF2" w:rsidRPr="008316F9" w:rsidRDefault="00E90EF2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8316F9">
        <w:rPr>
          <w:b/>
          <w:color w:val="000000"/>
        </w:rPr>
        <w:t>Пример 3.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Найти производную от функции, заданной неявно </w:t>
      </w:r>
      <w:r w:rsidRPr="00E90EF2">
        <w:rPr>
          <w:noProof/>
          <w:color w:val="000000"/>
        </w:rPr>
        <w:drawing>
          <wp:inline distT="0" distB="0" distL="0" distR="0">
            <wp:extent cx="1630680" cy="225425"/>
            <wp:effectExtent l="0" t="0" r="7620" b="0"/>
            <wp:docPr id="361" name="Рисунок 361" descr="http://mathprofi.ru/g/proizvodnye_neyavnoi_parametricheskoi_funkc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mathprofi.ru/g/proizvodnye_neyavnoi_parametricheskoi_funkc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1) На первом этапе навешиваем штрихи на обе части: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1903730" cy="225425"/>
            <wp:effectExtent l="0" t="0" r="1270" b="0"/>
            <wp:docPr id="362" name="Рисунок 362" descr="http://mathprofi.ru/g/proizvodnye_neyavnoi_parametricheskoi_funkc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mathprofi.ru/g/proizvodnye_neyavnoi_parametricheskoi_funkcii_clip_image020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 xml:space="preserve">2) Используем правила </w:t>
      </w:r>
      <w:r>
        <w:rPr>
          <w:color w:val="000000"/>
        </w:rPr>
        <w:t>дифференцирования</w:t>
      </w:r>
      <w:r w:rsidRPr="00E90EF2">
        <w:rPr>
          <w:color w:val="000000"/>
        </w:rPr>
        <w:t>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313305" cy="225425"/>
            <wp:effectExtent l="0" t="0" r="0" b="0"/>
            <wp:docPr id="363" name="Рисунок 363" descr="http://mathprofi.ru/g/proizvodnye_neyavnoi_parametricheskoi_funkc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mathprofi.ru/g/proizvodnye_neyavnoi_parametricheskoi_funkcii_clip_image022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3) Непосредственное дифференцирование.</w:t>
      </w:r>
      <w:r w:rsidRPr="00E90EF2">
        <w:rPr>
          <w:color w:val="000000"/>
        </w:rPr>
        <w:br/>
        <w:t>Как дифференцировать </w:t>
      </w:r>
      <w:r w:rsidRPr="00E90EF2">
        <w:rPr>
          <w:noProof/>
          <w:color w:val="000000"/>
        </w:rPr>
        <w:drawing>
          <wp:inline distT="0" distB="0" distL="0" distR="0">
            <wp:extent cx="266065" cy="198120"/>
            <wp:effectExtent l="0" t="0" r="635" b="0"/>
            <wp:docPr id="364" name="Рисунок 364" descr="http://mathprofi.ru/g/proizvodnye_neyavnoi_parametricheskoi_funkc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mathprofi.ru/g/proizvodnye_neyavnoi_parametricheskoi_funkcii_clip_image024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и </w:t>
      </w:r>
      <w:r w:rsidRPr="00E90EF2">
        <w:rPr>
          <w:noProof/>
          <w:color w:val="000000"/>
        </w:rPr>
        <w:drawing>
          <wp:inline distT="0" distB="0" distL="0" distR="0">
            <wp:extent cx="225425" cy="198120"/>
            <wp:effectExtent l="0" t="0" r="3175" b="0"/>
            <wp:docPr id="365" name="Рисунок 365" descr="http://mathprofi.ru/g/proizvodnye_neyavnoi_parametricheskoi_funkc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mathprofi.ru/g/proizvodnye_neyavnoi_parametricheskoi_funkcii_clip_image026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совершенно понятно. Что делать там, где под штрихами есть «игреки»?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280035" cy="198120"/>
            <wp:effectExtent l="0" t="0" r="5715" b="0"/>
            <wp:docPr id="366" name="Рисунок 366" descr="http://mathprofi.ru/g/proizvodnye_neyavnoi_parametricheskoi_funkc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mathprofi.ru/g/proizvodnye_neyavnoi_parametricheskoi_funkcii_clip_image028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просто до безобразия, </w:t>
      </w:r>
      <w:r w:rsidRPr="00E90EF2">
        <w:rPr>
          <w:rStyle w:val="aa"/>
          <w:color w:val="000000"/>
        </w:rPr>
        <w:t>производная от функции равна её производной</w:t>
      </w:r>
      <w:r w:rsidRPr="00E90EF2">
        <w:rPr>
          <w:color w:val="000000"/>
        </w:rPr>
        <w:t>: </w:t>
      </w:r>
      <w:r w:rsidRPr="00E90EF2">
        <w:rPr>
          <w:noProof/>
          <w:color w:val="000000"/>
        </w:rPr>
        <w:drawing>
          <wp:inline distT="0" distB="0" distL="0" distR="0">
            <wp:extent cx="546100" cy="198120"/>
            <wp:effectExtent l="0" t="0" r="6350" b="0"/>
            <wp:docPr id="367" name="Рисунок 367" descr="http://mathprofi.ru/g/proizvodnye_neyavnoi_parametricheskoi_funkc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mathprofi.ru/g/proizvodnye_neyavnoi_parametricheskoi_funkcii_clip_image030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Как дифференцировать </w:t>
      </w:r>
      <w:r w:rsidRPr="00E90EF2">
        <w:rPr>
          <w:noProof/>
          <w:color w:val="000000"/>
        </w:rPr>
        <w:drawing>
          <wp:inline distT="0" distB="0" distL="0" distR="0">
            <wp:extent cx="688975" cy="198120"/>
            <wp:effectExtent l="0" t="0" r="0" b="0"/>
            <wp:docPr id="368" name="Рисунок 368" descr="http://mathprofi.ru/g/proizvodnye_neyavnoi_parametricheskoi_funkci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mathprofi.ru/g/proizvodnye_neyavnoi_parametricheskoi_funkcii_clip_image032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  <w:t>Здесь у нас </w:t>
      </w:r>
      <w:r w:rsidRPr="00E90EF2">
        <w:rPr>
          <w:rStyle w:val="a8"/>
          <w:color w:val="000000"/>
        </w:rPr>
        <w:t>сложная функция</w:t>
      </w:r>
      <w:r w:rsidRPr="00E90EF2">
        <w:rPr>
          <w:color w:val="000000"/>
        </w:rPr>
        <w:t>. Почему? Вроде бы под синусом всего одна буква «игрек». Но, дело в том, что всего одна буква «игрек» – </w:t>
      </w:r>
      <w:r w:rsidRPr="00E90EF2">
        <w:rPr>
          <w:rStyle w:val="a8"/>
          <w:color w:val="000000"/>
        </w:rPr>
        <w:t>САМА ПО СЕБЕ ЯВЛЯЕТСЯ ФУНКЦИЕЙ</w:t>
      </w:r>
      <w:r w:rsidRPr="00E90EF2">
        <w:rPr>
          <w:color w:val="000000"/>
        </w:rPr>
        <w:t>. Таким образом, синус – внешняя функция, </w:t>
      </w:r>
      <w:r w:rsidRPr="00E90EF2">
        <w:rPr>
          <w:noProof/>
          <w:color w:val="000000"/>
        </w:rPr>
        <w:drawing>
          <wp:inline distT="0" distB="0" distL="0" distR="0">
            <wp:extent cx="143510" cy="163830"/>
            <wp:effectExtent l="19050" t="0" r="0" b="0"/>
            <wp:docPr id="369" name="Рисунок 369" descr="http://mathprofi.ru/g/proizvodnye_neyavnoi_parametricheskoi_funkc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mathprofi.ru/g/proizvodnye_neyavnoi_parametricheskoi_funkc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внутренняя функция. Используем правило дифференцирования сложной функции </w:t>
      </w:r>
      <w:r w:rsidRPr="00E90EF2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370" name="Рисунок 370" descr="http://mathprofi.ru/g/proizvodnye_neyavnoi_parametricheskoi_funkc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mathprofi.ru/g/proizvodnye_neyavnoi_parametricheskoi_funkcii_clip_image035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719580" cy="198120"/>
            <wp:effectExtent l="0" t="0" r="0" b="0"/>
            <wp:docPr id="371" name="Рисунок 371" descr="http://mathprofi.ru/g/proizvodnye_neyavnoi_parametricheskoi_funkc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mathprofi.ru/g/proizvodnye_neyavnoi_parametricheskoi_funkcii_clip_image037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Произведение дифференцируем по обычному правилу </w:t>
      </w:r>
      <w:r w:rsidRPr="00E90EF2">
        <w:rPr>
          <w:noProof/>
          <w:color w:val="000000"/>
        </w:rPr>
        <w:drawing>
          <wp:inline distT="0" distB="0" distL="0" distR="0">
            <wp:extent cx="982345" cy="198120"/>
            <wp:effectExtent l="0" t="0" r="8255" b="0"/>
            <wp:docPr id="372" name="Рисунок 372" descr="http://mathprofi.ru/g/proizvodnye_neyavnoi_parametricheskoi_funkc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mathprofi.ru/g/proizvodnye_neyavnoi_parametricheskoi_funkcii_clip_image039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637665" cy="225425"/>
            <wp:effectExtent l="0" t="0" r="0" b="0"/>
            <wp:docPr id="373" name="Рисунок 373" descr="http://mathprofi.ru/g/proizvodnye_neyavnoi_parametricheskoi_funkc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mathprofi.ru/g/proizvodnye_neyavnoi_parametricheskoi_funkcii_clip_image04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Обратите внимание, что </w:t>
      </w:r>
      <w:r w:rsidRPr="00E90EF2">
        <w:rPr>
          <w:noProof/>
          <w:color w:val="000000"/>
        </w:rPr>
        <w:drawing>
          <wp:inline distT="0" distB="0" distL="0" distR="0">
            <wp:extent cx="340995" cy="225425"/>
            <wp:effectExtent l="0" t="0" r="0" b="0"/>
            <wp:docPr id="374" name="Рисунок 374" descr="http://mathprofi.ru/g/proizvodnye_neyavnoi_parametricheskoi_funkc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mathprofi.ru/g/proizvodnye_neyavnoi_parametricheskoi_funkcii_clip_image043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тоже сложная функция, </w:t>
      </w:r>
      <w:r w:rsidRPr="00E90EF2">
        <w:rPr>
          <w:rStyle w:val="a8"/>
          <w:color w:val="000000"/>
        </w:rPr>
        <w:t xml:space="preserve">любой «игрек с </w:t>
      </w:r>
      <w:proofErr w:type="spellStart"/>
      <w:r w:rsidRPr="00E90EF2">
        <w:rPr>
          <w:rStyle w:val="a8"/>
          <w:color w:val="000000"/>
        </w:rPr>
        <w:t>наворотами</w:t>
      </w:r>
      <w:proofErr w:type="spellEnd"/>
      <w:r w:rsidRPr="00E90EF2">
        <w:rPr>
          <w:rStyle w:val="a8"/>
          <w:color w:val="000000"/>
        </w:rPr>
        <w:t>» – сложная функция</w:t>
      </w:r>
      <w:r w:rsidRPr="00E90EF2">
        <w:rPr>
          <w:color w:val="000000"/>
        </w:rPr>
        <w:t>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lastRenderedPageBreak/>
        <w:drawing>
          <wp:inline distT="0" distB="0" distL="0" distR="0">
            <wp:extent cx="3705225" cy="225425"/>
            <wp:effectExtent l="0" t="0" r="0" b="0"/>
            <wp:docPr id="375" name="Рисунок 375" descr="http://mathprofi.ru/g/proizvodnye_neyavnoi_parametricheskoi_funkc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mathprofi.ru/g/proizvodnye_neyavnoi_parametricheskoi_funkcii_clip_image045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Само оформление решения должно выглядеть примерно так: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661285" cy="225425"/>
            <wp:effectExtent l="19050" t="0" r="5715" b="0"/>
            <wp:docPr id="376" name="Рисунок 376" descr="http://mathprofi.ru/g/proizvodnye_neyavnoi_parametricheskoi_funkc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mathprofi.ru/g/proizvodnye_neyavnoi_parametricheskoi_funkcii_clip_image047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286000" cy="225425"/>
            <wp:effectExtent l="19050" t="0" r="0" b="0"/>
            <wp:docPr id="377" name="Рисунок 377" descr="http://mathprofi.ru/g/proizvodnye_neyavnoi_parametricheskoi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mathprofi.ru/g/proizvodnye_neyavnoi_parametricheskoi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  <w:t>Если есть скобки, то раскрываем их: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019935" cy="225425"/>
            <wp:effectExtent l="0" t="0" r="0" b="0"/>
            <wp:docPr id="378" name="Рисунок 378" descr="http://mathprofi.ru/g/proizvodnye_neyavnoi_parametricheskoi_funkc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mathprofi.ru/g/proizvodnye_neyavnoi_parametricheskoi_funkcii_clip_image051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4) В левой части собираем слагаемые, в которых есть «игрек» со штрихом. В правую часть – переносим всё остальное: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012950" cy="225425"/>
            <wp:effectExtent l="0" t="0" r="6350" b="0"/>
            <wp:docPr id="379" name="Рисунок 379" descr="http://mathprofi.ru/g/proizvodnye_neyavnoi_parametrichesk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mathprofi.ru/g/proizvodnye_neyavnoi_parametrichesk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5) В левой части выносим производную </w:t>
      </w:r>
      <w:r w:rsidRPr="00E90EF2">
        <w:rPr>
          <w:noProof/>
          <w:color w:val="000000"/>
        </w:rPr>
        <w:drawing>
          <wp:inline distT="0" distB="0" distL="0" distR="0">
            <wp:extent cx="163830" cy="198120"/>
            <wp:effectExtent l="19050" t="0" r="7620" b="0"/>
            <wp:docPr id="380" name="Рисунок 380" descr="http://mathprofi.ru/g/proizvodnye_neyavnoi_parametrichesk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mathprofi.ru/g/proizvodnye_neyavnoi_parametrichesk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за скобки: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876425" cy="225425"/>
            <wp:effectExtent l="0" t="0" r="9525" b="0"/>
            <wp:docPr id="381" name="Рисунок 381" descr="http://mathprofi.ru/g/proizvodnye_neyavnoi_parametrichesk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mathprofi.ru/g/proizvodnye_neyavnoi_parametrichesk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6) И по правилу пропорции сбрасываем эти скобки в знаменатель правой части:</w:t>
      </w:r>
    </w:p>
    <w:p w:rsid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303655" cy="450215"/>
            <wp:effectExtent l="19050" t="0" r="0" b="0"/>
            <wp:docPr id="382" name="Рисунок 382" descr="http://mathprofi.ru/g/proizvodnye_neyavnoi_parametrichesk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mathprofi.ru/g/proizvodnye_neyavnoi_parametrichesk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b/>
          <w:color w:val="000000"/>
        </w:rPr>
        <w:t>5)</w:t>
      </w:r>
      <w:r>
        <w:rPr>
          <w:color w:val="000000"/>
        </w:rPr>
        <w:t xml:space="preserve"> </w:t>
      </w:r>
      <w:r w:rsidRPr="00E90EF2">
        <w:rPr>
          <w:b/>
          <w:color w:val="000000"/>
        </w:rPr>
        <w:t>Изучение новог</w:t>
      </w:r>
      <w:r w:rsidR="004A07C6">
        <w:rPr>
          <w:b/>
          <w:color w:val="000000"/>
        </w:rPr>
        <w:t>о материала</w:t>
      </w:r>
      <w:r w:rsidRPr="00E90EF2">
        <w:rPr>
          <w:b/>
          <w:color w:val="000000"/>
        </w:rPr>
        <w:t xml:space="preserve">. Рассмотрим технику дифференцирования </w:t>
      </w:r>
      <w:r>
        <w:rPr>
          <w:b/>
          <w:color w:val="000000"/>
        </w:rPr>
        <w:t xml:space="preserve">функции заданной </w:t>
      </w:r>
      <w:proofErr w:type="spellStart"/>
      <w:r>
        <w:rPr>
          <w:b/>
          <w:color w:val="000000"/>
        </w:rPr>
        <w:t>параметрически</w:t>
      </w:r>
      <w:proofErr w:type="spellEnd"/>
      <w:r w:rsidRPr="00E90EF2">
        <w:rPr>
          <w:b/>
          <w:color w:val="000000"/>
        </w:rPr>
        <w:t xml:space="preserve"> </w:t>
      </w:r>
      <w:r w:rsidRPr="00D616E3">
        <w:rPr>
          <w:b/>
          <w:color w:val="FF0000"/>
        </w:rPr>
        <w:t>(записать в конспект).</w:t>
      </w:r>
    </w:p>
    <w:p w:rsidR="00E90EF2" w:rsidRDefault="005E3284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Если функция </w:t>
      </w:r>
      <w:r>
        <w:rPr>
          <w:color w:val="000000"/>
          <w:lang w:val="en-US"/>
        </w:rPr>
        <w:t>y</w:t>
      </w:r>
      <w:r w:rsidRPr="005E3284"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 w:rsidRPr="005E3284">
        <w:rPr>
          <w:color w:val="000000"/>
        </w:rPr>
        <w:t>(</w:t>
      </w:r>
      <w:r>
        <w:rPr>
          <w:color w:val="000000"/>
          <w:lang w:val="en-US"/>
        </w:rPr>
        <w:t>x</w:t>
      </w:r>
      <w:r w:rsidRPr="005E3284">
        <w:rPr>
          <w:color w:val="000000"/>
        </w:rPr>
        <w:t xml:space="preserve">) </w:t>
      </w:r>
      <w:r>
        <w:rPr>
          <w:color w:val="000000"/>
        </w:rPr>
        <w:t xml:space="preserve">задана </w:t>
      </w:r>
      <w:proofErr w:type="spellStart"/>
      <w:r>
        <w:rPr>
          <w:color w:val="000000"/>
        </w:rPr>
        <w:t>параметрически</w:t>
      </w:r>
      <w:proofErr w:type="spellEnd"/>
      <w:r>
        <w:rPr>
          <w:color w:val="000000"/>
        </w:rPr>
        <w:t xml:space="preserve"> в виде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х=х(t)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y=y(t)</m:t>
                  </m:r>
                </m:e>
              </m:mr>
            </m:m>
          </m:e>
        </m:d>
      </m:oMath>
      <w:r w:rsidRPr="005E3284">
        <w:rPr>
          <w:color w:val="000000"/>
        </w:rPr>
        <w:t xml:space="preserve"> </w:t>
      </w:r>
      <w:r>
        <w:rPr>
          <w:color w:val="000000"/>
        </w:rPr>
        <w:t>, то</w:t>
      </w:r>
      <w:r w:rsidRPr="005E3284">
        <w:rPr>
          <w:color w:val="000000"/>
        </w:rPr>
        <w:t xml:space="preserve"> </w:t>
      </w:r>
      <w:r>
        <w:rPr>
          <w:color w:val="000000"/>
        </w:rPr>
        <w:t xml:space="preserve">её производная находится по формуле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у'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den>
        </m:f>
      </m:oMath>
    </w:p>
    <w:p w:rsidR="005E3284" w:rsidRPr="008316F9" w:rsidRDefault="005E3284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8316F9">
        <w:rPr>
          <w:b/>
          <w:color w:val="000000"/>
        </w:rPr>
        <w:t xml:space="preserve">Пример 4. </w:t>
      </w:r>
    </w:p>
    <w:p w:rsidR="005E3284" w:rsidRDefault="005E3284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Найти производную функции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6 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x+2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</m:func>
                    </m:e>
                  </m:func>
                </m:e>
              </m:mr>
            </m:m>
          </m:e>
        </m:d>
      </m:oMath>
      <w:r>
        <w:rPr>
          <w:color w:val="000000"/>
        </w:rPr>
        <w:t>.</w:t>
      </w:r>
    </w:p>
    <w:p w:rsidR="005E3284" w:rsidRDefault="005E3284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Найдём производные функций</w:t>
      </w:r>
      <m:oMath>
        <m:r>
          <w:rPr>
            <w:rFonts w:ascii="Cambria Math" w:hAnsi="Cambria Math"/>
            <w:color w:val="000000"/>
          </w:rPr>
          <m:t xml:space="preserve"> х(t)</m:t>
        </m:r>
      </m:oMath>
      <w:r>
        <w:rPr>
          <w:color w:val="000000"/>
        </w:rPr>
        <w:t xml:space="preserve"> и </w:t>
      </w:r>
      <m:oMath>
        <m:r>
          <w:rPr>
            <w:rFonts w:ascii="Cambria Math" w:hAnsi="Cambria Math"/>
            <w:color w:val="000000"/>
          </w:rPr>
          <m:t>y(t)</m:t>
        </m:r>
      </m:oMath>
      <w:r>
        <w:rPr>
          <w:color w:val="000000"/>
        </w:rPr>
        <w:t xml:space="preserve"> по переменной </w:t>
      </w:r>
      <w:r>
        <w:rPr>
          <w:color w:val="000000"/>
          <w:lang w:val="en-US"/>
        </w:rPr>
        <w:t>t</w:t>
      </w:r>
      <w:r w:rsidRPr="005E3284">
        <w:rPr>
          <w:color w:val="000000"/>
        </w:rPr>
        <w:t xml:space="preserve"> </w:t>
      </w:r>
      <w:r>
        <w:rPr>
          <w:color w:val="000000"/>
        </w:rPr>
        <w:t>отдельно:</w:t>
      </w:r>
    </w:p>
    <w:p w:rsidR="005E3284" w:rsidRDefault="008316F9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r>
          <w:rPr>
            <w:rFonts w:ascii="Cambria Math" w:hAnsi="Cambria Math"/>
            <w:color w:val="000000"/>
          </w:rPr>
          <m:t>х'(t)</m:t>
        </m:r>
      </m:oMath>
      <w:r>
        <w:rPr>
          <w:color w:val="000000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5</m:t>
                </m:r>
              </m:sup>
            </m:sSup>
            <m:r>
              <w:rPr>
                <w:rFonts w:ascii="Cambria Math" w:hAnsi="Cambria Math"/>
                <w:color w:val="000000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 xml:space="preserve">6 </m:t>
                </m:r>
              </m:sup>
            </m:sSup>
            <m:r>
              <w:rPr>
                <w:rFonts w:ascii="Cambria Math" w:hAnsi="Cambria Math"/>
                <w:color w:val="000000"/>
              </w:rPr>
              <m:t>+5</m:t>
            </m:r>
          </m:e>
        </m:d>
        <m:r>
          <w:rPr>
            <w:rFonts w:ascii="Cambria Math" w:hAnsi="Cambria Math"/>
            <w:color w:val="000000"/>
          </w:rPr>
          <m:t>'</m:t>
        </m:r>
      </m:oMath>
      <w:r>
        <w:rPr>
          <w:color w:val="000000"/>
        </w:rPr>
        <w:t xml:space="preserve"> = 20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>4</m:t>
            </m:r>
          </m:sup>
        </m:sSup>
      </m:oMath>
      <w:r>
        <w:rPr>
          <w:color w:val="000000"/>
        </w:rPr>
        <w:t xml:space="preserve"> - </w:t>
      </w:r>
      <m:oMath>
        <m:r>
          <w:rPr>
            <w:rFonts w:ascii="Cambria Math" w:hAnsi="Cambria Math"/>
            <w:color w:val="000000"/>
          </w:rPr>
          <m:t>18</m:t>
        </m:r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 xml:space="preserve">5 </m:t>
            </m:r>
          </m:sup>
        </m:sSup>
      </m:oMath>
      <w:r>
        <w:rPr>
          <w:color w:val="000000"/>
        </w:rPr>
        <w:t>, (производная разности равна разности производных,4 умножили на 5 и понизили степень на 1 по формуле производной степенной функции, минус переписали, 3 умножили на 6 и понизили степень на 1, производная числа равна о).</w:t>
      </w:r>
    </w:p>
    <w:p w:rsidR="008316F9" w:rsidRDefault="008316F9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r>
          <w:rPr>
            <w:rFonts w:ascii="Cambria Math" w:hAnsi="Cambria Math"/>
            <w:color w:val="000000"/>
          </w:rPr>
          <m:t>y'(t)</m:t>
        </m:r>
      </m:oMath>
      <w:r>
        <w:rPr>
          <w:color w:val="000000"/>
        </w:rPr>
        <w:t xml:space="preserve"> =( </w:t>
      </w:r>
      <m:oMath>
        <m:r>
          <w:rPr>
            <w:rFonts w:ascii="Cambria Math" w:hAnsi="Cambria Math"/>
            <w:color w:val="000000"/>
          </w:rPr>
          <m:t>4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x+2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func>
          </m:e>
        </m:func>
      </m:oMath>
      <w:r>
        <w:rPr>
          <w:color w:val="000000"/>
        </w:rPr>
        <w:t>)' = 4∙(-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</m:oMath>
      <w:r>
        <w:rPr>
          <w:color w:val="000000"/>
        </w:rPr>
        <w:t>) +2∙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х</m:t>
            </m:r>
          </m:e>
        </m:func>
      </m:oMath>
      <w:r>
        <w:rPr>
          <w:color w:val="000000"/>
        </w:rPr>
        <w:t xml:space="preserve"> (производная суммы равна сумме производных, 4 переписали и умножили на производную косинуса по таблице, плюс переписали, 2 переписали и умножили на производную синуса по таблице) = - 4∙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</m:oMath>
      <w:r>
        <w:rPr>
          <w:color w:val="000000"/>
        </w:rPr>
        <w:t xml:space="preserve"> +2∙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х</m:t>
            </m:r>
          </m:e>
        </m:func>
      </m:oMath>
      <w:r>
        <w:rPr>
          <w:color w:val="000000"/>
        </w:rPr>
        <w:t>.</w:t>
      </w:r>
    </w:p>
    <w:p w:rsidR="008316F9" w:rsidRDefault="008316F9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lastRenderedPageBreak/>
        <w:t>Теперь найдём производную всей функции по формуле:</w:t>
      </w:r>
    </w:p>
    <w:p w:rsidR="008316F9" w:rsidRDefault="004258F3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у'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den>
        </m:f>
      </m:oMath>
      <w:r w:rsidR="008316F9"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- </m:t>
            </m:r>
            <m:r>
              <w:rPr>
                <w:rFonts w:ascii="Cambria Math" w:hAnsi="Cambria Math"/>
                <w:color w:val="000000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 xml:space="preserve">5 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- 4∙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+2∙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х</m:t>
                </m:r>
              </m:e>
            </m:func>
          </m:den>
        </m:f>
      </m:oMath>
      <w:r w:rsidR="008316F9">
        <w:rPr>
          <w:color w:val="000000"/>
        </w:rPr>
        <w:t xml:space="preserve"> . Ничего не упрощается. Это ответ.</w:t>
      </w:r>
    </w:p>
    <w:p w:rsidR="0070609E" w:rsidRPr="0070609E" w:rsidRDefault="0070609E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</w:p>
    <w:p w:rsidR="0070609E" w:rsidRPr="0070609E" w:rsidRDefault="0070609E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70609E">
        <w:rPr>
          <w:b/>
          <w:color w:val="000000"/>
        </w:rPr>
        <w:t xml:space="preserve">6) Закрепление изученного материала. Решить самостоятельно </w:t>
      </w:r>
      <w:r w:rsidRPr="00D616E3">
        <w:rPr>
          <w:b/>
          <w:color w:val="FF0000"/>
        </w:rPr>
        <w:t>(записать в конспект).</w:t>
      </w:r>
    </w:p>
    <w:p w:rsidR="0070609E" w:rsidRDefault="0070609E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Найти производные функций:</w:t>
      </w:r>
    </w:p>
    <w:p w:rsidR="0070609E" w:rsidRPr="0070609E" w:rsidRDefault="004258F3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+2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</m:func>
                </m:e>
              </m:mr>
            </m:m>
          </m:e>
        </m:d>
      </m:oMath>
      <w:r w:rsidR="0070609E">
        <w:rPr>
          <w:color w:val="000000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е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rad>
                </m:e>
              </m:mr>
            </m:m>
          </m:e>
        </m:d>
        <m:r>
          <w:rPr>
            <w:rFonts w:ascii="Cambria Math" w:hAnsi="Cambria Math"/>
            <w:color w:val="000000"/>
          </w:rPr>
          <m:t xml:space="preserve">  </m:t>
        </m:r>
      </m:oMath>
      <w:r w:rsidR="0070609E" w:rsidRPr="0070609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func>
                </m:e>
              </m:mr>
            </m:m>
          </m:e>
        </m:d>
      </m:oMath>
    </w:p>
    <w:p w:rsidR="00E90EF2" w:rsidRDefault="00E90EF2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</w:p>
    <w:p w:rsidR="0005280D" w:rsidRDefault="0070609E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60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280D">
        <w:rPr>
          <w:rFonts w:ascii="Times New Roman" w:hAnsi="Times New Roman" w:cs="Times New Roman"/>
          <w:b/>
          <w:bCs/>
          <w:sz w:val="24"/>
          <w:szCs w:val="24"/>
        </w:rPr>
        <w:t>) Домашнее задание: изучить и составить конспект, решить задание</w:t>
      </w:r>
      <w:r w:rsidR="00DC68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8E4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№1.</w:t>
      </w:r>
    </w:p>
    <w:p w:rsidR="00DC68E4" w:rsidRDefault="0070609E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Найти производные функций:</w:t>
      </w:r>
    </w:p>
    <w:p w:rsidR="0070609E" w:rsidRPr="0070609E" w:rsidRDefault="004258F3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 -3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+4t</m:t>
                  </m:r>
                </m:e>
              </m:mr>
            </m:m>
          </m:e>
        </m:d>
        <m:r>
          <w:rPr>
            <w:rFonts w:ascii="Cambria Math" w:hAnsi="Cambria Math"/>
            <w:color w:val="000000"/>
          </w:rPr>
          <m:t xml:space="preserve">      </m:t>
        </m:r>
      </m:oMath>
      <w:r w:rsidR="0070609E" w:rsidRPr="0070609E">
        <w:rPr>
          <w:color w:val="00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tgt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func>
                </m:e>
              </m:mr>
            </m:m>
          </m:e>
        </m:d>
      </m:oMath>
    </w:p>
    <w:sectPr w:rsidR="0070609E" w:rsidRPr="0070609E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5280D"/>
    <w:rsid w:val="000A1D5B"/>
    <w:rsid w:val="00157AA4"/>
    <w:rsid w:val="00162AA9"/>
    <w:rsid w:val="001C6C7A"/>
    <w:rsid w:val="001D34BC"/>
    <w:rsid w:val="002B6992"/>
    <w:rsid w:val="00357031"/>
    <w:rsid w:val="004258F3"/>
    <w:rsid w:val="00450242"/>
    <w:rsid w:val="004A07C6"/>
    <w:rsid w:val="004A4D8F"/>
    <w:rsid w:val="004C3EB0"/>
    <w:rsid w:val="005121CB"/>
    <w:rsid w:val="005A6A2C"/>
    <w:rsid w:val="005B0C31"/>
    <w:rsid w:val="005B2D68"/>
    <w:rsid w:val="005E3284"/>
    <w:rsid w:val="00634B12"/>
    <w:rsid w:val="00661971"/>
    <w:rsid w:val="0070609E"/>
    <w:rsid w:val="008316F9"/>
    <w:rsid w:val="008A0B9A"/>
    <w:rsid w:val="00943CCC"/>
    <w:rsid w:val="00951EE5"/>
    <w:rsid w:val="009928EA"/>
    <w:rsid w:val="009E6F86"/>
    <w:rsid w:val="00A167C6"/>
    <w:rsid w:val="00AB1878"/>
    <w:rsid w:val="00AE6E59"/>
    <w:rsid w:val="00AF24A0"/>
    <w:rsid w:val="00CD3EB7"/>
    <w:rsid w:val="00D12A61"/>
    <w:rsid w:val="00D508B2"/>
    <w:rsid w:val="00D616E3"/>
    <w:rsid w:val="00D745FB"/>
    <w:rsid w:val="00D74960"/>
    <w:rsid w:val="00D82E0A"/>
    <w:rsid w:val="00DB2ED2"/>
    <w:rsid w:val="00DC68E4"/>
    <w:rsid w:val="00E073C7"/>
    <w:rsid w:val="00E356F0"/>
    <w:rsid w:val="00E6407F"/>
    <w:rsid w:val="00E90EF2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86.gif"/><Relationship Id="rId21" Type="http://schemas.openxmlformats.org/officeDocument/2006/relationships/oleObject" Target="embeddings/oleObject4.bin"/><Relationship Id="rId42" Type="http://schemas.openxmlformats.org/officeDocument/2006/relationships/image" Target="media/image24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7.gif"/><Relationship Id="rId84" Type="http://schemas.openxmlformats.org/officeDocument/2006/relationships/image" Target="media/image53.gif"/><Relationship Id="rId89" Type="http://schemas.openxmlformats.org/officeDocument/2006/relationships/image" Target="media/image58.gif"/><Relationship Id="rId112" Type="http://schemas.openxmlformats.org/officeDocument/2006/relationships/image" Target="media/image81.gif"/><Relationship Id="rId16" Type="http://schemas.openxmlformats.org/officeDocument/2006/relationships/image" Target="media/image11.wmf"/><Relationship Id="rId107" Type="http://schemas.openxmlformats.org/officeDocument/2006/relationships/image" Target="media/image76.gif"/><Relationship Id="rId11" Type="http://schemas.openxmlformats.org/officeDocument/2006/relationships/image" Target="media/image7.gif"/><Relationship Id="rId32" Type="http://schemas.openxmlformats.org/officeDocument/2006/relationships/image" Target="media/image19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2.wmf"/><Relationship Id="rId74" Type="http://schemas.openxmlformats.org/officeDocument/2006/relationships/image" Target="media/image43.gif"/><Relationship Id="rId79" Type="http://schemas.openxmlformats.org/officeDocument/2006/relationships/image" Target="media/image48.gif"/><Relationship Id="rId102" Type="http://schemas.openxmlformats.org/officeDocument/2006/relationships/image" Target="media/image71.gif"/><Relationship Id="rId123" Type="http://schemas.openxmlformats.org/officeDocument/2006/relationships/image" Target="media/image92.gif"/><Relationship Id="rId128" Type="http://schemas.openxmlformats.org/officeDocument/2006/relationships/image" Target="media/image97.gif"/><Relationship Id="rId5" Type="http://schemas.openxmlformats.org/officeDocument/2006/relationships/hyperlink" Target="http://mathprofi.ru/oblast_opredeleniya.html" TargetMode="External"/><Relationship Id="rId90" Type="http://schemas.openxmlformats.org/officeDocument/2006/relationships/image" Target="media/image59.gif"/><Relationship Id="rId95" Type="http://schemas.openxmlformats.org/officeDocument/2006/relationships/image" Target="media/image64.gif"/><Relationship Id="rId19" Type="http://schemas.openxmlformats.org/officeDocument/2006/relationships/oleObject" Target="embeddings/oleObject3.bin"/><Relationship Id="rId14" Type="http://schemas.openxmlformats.org/officeDocument/2006/relationships/image" Target="media/image10.wmf"/><Relationship Id="rId22" Type="http://schemas.openxmlformats.org/officeDocument/2006/relationships/image" Target="media/image14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image" Target="media/image38.gif"/><Relationship Id="rId77" Type="http://schemas.openxmlformats.org/officeDocument/2006/relationships/image" Target="media/image46.gif"/><Relationship Id="rId100" Type="http://schemas.openxmlformats.org/officeDocument/2006/relationships/image" Target="media/image69.gif"/><Relationship Id="rId105" Type="http://schemas.openxmlformats.org/officeDocument/2006/relationships/image" Target="media/image74.gif"/><Relationship Id="rId113" Type="http://schemas.openxmlformats.org/officeDocument/2006/relationships/image" Target="media/image82.gif"/><Relationship Id="rId118" Type="http://schemas.openxmlformats.org/officeDocument/2006/relationships/image" Target="media/image87.gif"/><Relationship Id="rId126" Type="http://schemas.openxmlformats.org/officeDocument/2006/relationships/image" Target="media/image95.gif"/><Relationship Id="rId8" Type="http://schemas.openxmlformats.org/officeDocument/2006/relationships/image" Target="media/image4.jpeg"/><Relationship Id="rId51" Type="http://schemas.openxmlformats.org/officeDocument/2006/relationships/oleObject" Target="embeddings/oleObject19.bin"/><Relationship Id="rId72" Type="http://schemas.openxmlformats.org/officeDocument/2006/relationships/image" Target="media/image41.gif"/><Relationship Id="rId80" Type="http://schemas.openxmlformats.org/officeDocument/2006/relationships/image" Target="media/image49.gif"/><Relationship Id="rId85" Type="http://schemas.openxmlformats.org/officeDocument/2006/relationships/image" Target="media/image54.gif"/><Relationship Id="rId93" Type="http://schemas.openxmlformats.org/officeDocument/2006/relationships/image" Target="media/image62.gif"/><Relationship Id="rId98" Type="http://schemas.openxmlformats.org/officeDocument/2006/relationships/image" Target="media/image67.jpeg"/><Relationship Id="rId121" Type="http://schemas.openxmlformats.org/officeDocument/2006/relationships/image" Target="media/image90.gif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72.gif"/><Relationship Id="rId108" Type="http://schemas.openxmlformats.org/officeDocument/2006/relationships/image" Target="media/image77.gif"/><Relationship Id="rId116" Type="http://schemas.openxmlformats.org/officeDocument/2006/relationships/image" Target="media/image85.gif"/><Relationship Id="rId124" Type="http://schemas.openxmlformats.org/officeDocument/2006/relationships/image" Target="media/image93.gif"/><Relationship Id="rId129" Type="http://schemas.openxmlformats.org/officeDocument/2006/relationships/image" Target="media/image98.gif"/><Relationship Id="rId20" Type="http://schemas.openxmlformats.org/officeDocument/2006/relationships/image" Target="media/image13.wmf"/><Relationship Id="rId41" Type="http://schemas.openxmlformats.org/officeDocument/2006/relationships/oleObject" Target="embeddings/oleObject14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9.gif"/><Relationship Id="rId75" Type="http://schemas.openxmlformats.org/officeDocument/2006/relationships/image" Target="media/image44.gif"/><Relationship Id="rId83" Type="http://schemas.openxmlformats.org/officeDocument/2006/relationships/image" Target="media/image52.gif"/><Relationship Id="rId88" Type="http://schemas.openxmlformats.org/officeDocument/2006/relationships/image" Target="media/image57.gif"/><Relationship Id="rId91" Type="http://schemas.openxmlformats.org/officeDocument/2006/relationships/image" Target="media/image60.gif"/><Relationship Id="rId96" Type="http://schemas.openxmlformats.org/officeDocument/2006/relationships/image" Target="media/image65.jpeg"/><Relationship Id="rId111" Type="http://schemas.openxmlformats.org/officeDocument/2006/relationships/image" Target="media/image80.gi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75.gif"/><Relationship Id="rId114" Type="http://schemas.openxmlformats.org/officeDocument/2006/relationships/image" Target="media/image83.gif"/><Relationship Id="rId119" Type="http://schemas.openxmlformats.org/officeDocument/2006/relationships/image" Target="media/image88.gif"/><Relationship Id="rId127" Type="http://schemas.openxmlformats.org/officeDocument/2006/relationships/image" Target="media/image96.gif"/><Relationship Id="rId10" Type="http://schemas.openxmlformats.org/officeDocument/2006/relationships/image" Target="media/image6.gif"/><Relationship Id="rId31" Type="http://schemas.openxmlformats.org/officeDocument/2006/relationships/oleObject" Target="embeddings/oleObject9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73" Type="http://schemas.openxmlformats.org/officeDocument/2006/relationships/image" Target="media/image42.gif"/><Relationship Id="rId78" Type="http://schemas.openxmlformats.org/officeDocument/2006/relationships/image" Target="media/image47.gif"/><Relationship Id="rId81" Type="http://schemas.openxmlformats.org/officeDocument/2006/relationships/image" Target="media/image50.gif"/><Relationship Id="rId86" Type="http://schemas.openxmlformats.org/officeDocument/2006/relationships/image" Target="media/image55.gif"/><Relationship Id="rId94" Type="http://schemas.openxmlformats.org/officeDocument/2006/relationships/image" Target="media/image63.gif"/><Relationship Id="rId99" Type="http://schemas.openxmlformats.org/officeDocument/2006/relationships/image" Target="media/image68.gif"/><Relationship Id="rId101" Type="http://schemas.openxmlformats.org/officeDocument/2006/relationships/image" Target="media/image70.gif"/><Relationship Id="rId122" Type="http://schemas.openxmlformats.org/officeDocument/2006/relationships/image" Target="media/image91.gif"/><Relationship Id="rId130" Type="http://schemas.openxmlformats.org/officeDocument/2006/relationships/image" Target="media/image99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2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78.gif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5.gif"/><Relationship Id="rId97" Type="http://schemas.openxmlformats.org/officeDocument/2006/relationships/image" Target="media/image66.gif"/><Relationship Id="rId104" Type="http://schemas.openxmlformats.org/officeDocument/2006/relationships/image" Target="media/image73.jpeg"/><Relationship Id="rId120" Type="http://schemas.openxmlformats.org/officeDocument/2006/relationships/image" Target="media/image89.gif"/><Relationship Id="rId125" Type="http://schemas.openxmlformats.org/officeDocument/2006/relationships/image" Target="media/image94.gif"/><Relationship Id="rId7" Type="http://schemas.openxmlformats.org/officeDocument/2006/relationships/image" Target="media/image3.gif"/><Relationship Id="rId71" Type="http://schemas.openxmlformats.org/officeDocument/2006/relationships/image" Target="media/image40.gif"/><Relationship Id="rId92" Type="http://schemas.openxmlformats.org/officeDocument/2006/relationships/image" Target="media/image61.gif"/><Relationship Id="rId2" Type="http://schemas.openxmlformats.org/officeDocument/2006/relationships/settings" Target="setting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5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6.wmf"/><Relationship Id="rId87" Type="http://schemas.openxmlformats.org/officeDocument/2006/relationships/image" Target="media/image56.gif"/><Relationship Id="rId110" Type="http://schemas.openxmlformats.org/officeDocument/2006/relationships/image" Target="media/image79.gif"/><Relationship Id="rId115" Type="http://schemas.openxmlformats.org/officeDocument/2006/relationships/image" Target="media/image84.gif"/><Relationship Id="rId131" Type="http://schemas.openxmlformats.org/officeDocument/2006/relationships/fontTable" Target="fontTable.xml"/><Relationship Id="rId61" Type="http://schemas.openxmlformats.org/officeDocument/2006/relationships/oleObject" Target="embeddings/oleObject24.bin"/><Relationship Id="rId82" Type="http://schemas.openxmlformats.org/officeDocument/2006/relationships/image" Target="media/image5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12</cp:revision>
  <dcterms:created xsi:type="dcterms:W3CDTF">2020-10-20T08:01:00Z</dcterms:created>
  <dcterms:modified xsi:type="dcterms:W3CDTF">2021-10-29T14:23:00Z</dcterms:modified>
</cp:coreProperties>
</file>